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3714D4F8">
        <w:trPr>
          <w:trHeight w:val="1030"/>
        </w:trPr>
        <w:tc>
          <w:tcPr>
            <w:tcW w:w="15570" w:type="dxa"/>
            <w:shd w:val="clear" w:color="auto" w:fill="4A66AC" w:themeFill="accent1"/>
          </w:tcPr>
          <w:p w14:paraId="2FC70A8D" w14:textId="4F911DA6" w:rsidR="00FA4483" w:rsidRPr="00C46E7D" w:rsidRDefault="00E227BB" w:rsidP="00FA4483">
            <w:pPr>
              <w:pStyle w:val="NoSpacing"/>
              <w:jc w:val="center"/>
              <w:rPr>
                <w:b/>
                <w:bCs/>
                <w:color w:val="FFFFFF" w:themeColor="background1"/>
                <w:sz w:val="44"/>
                <w:szCs w:val="48"/>
              </w:rPr>
            </w:pPr>
            <w:r>
              <w:rPr>
                <w:noProof/>
              </w:rPr>
              <w:drawing>
                <wp:anchor distT="0" distB="0" distL="114300" distR="114300" simplePos="0" relativeHeight="251662337" behindDoc="0" locked="0" layoutInCell="1" allowOverlap="1" wp14:anchorId="041F5CA2" wp14:editId="0023C284">
                  <wp:simplePos x="0" y="0"/>
                  <wp:positionH relativeFrom="column">
                    <wp:posOffset>0</wp:posOffset>
                  </wp:positionH>
                  <wp:positionV relativeFrom="paragraph">
                    <wp:posOffset>0</wp:posOffset>
                  </wp:positionV>
                  <wp:extent cx="971550" cy="10033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686">
              <w:rPr>
                <w:noProof/>
              </w:rPr>
              <w:drawing>
                <wp:anchor distT="0" distB="0" distL="114300" distR="114300" simplePos="0" relativeHeight="251660289" behindDoc="0" locked="0" layoutInCell="1" allowOverlap="1" wp14:anchorId="05227862" wp14:editId="51620511">
                  <wp:simplePos x="0" y="0"/>
                  <wp:positionH relativeFrom="column">
                    <wp:posOffset>8102600</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00FA4483">
              <w:br w:type="page"/>
            </w:r>
            <w:r w:rsidR="00E876FB">
              <w:rPr>
                <w:b/>
                <w:bCs/>
                <w:color w:val="FFFFFF" w:themeColor="background1"/>
                <w:sz w:val="44"/>
                <w:szCs w:val="44"/>
              </w:rPr>
              <w:t xml:space="preserve"> Widecombe-in-the-Moor </w:t>
            </w:r>
            <w:r w:rsidR="00E876FB" w:rsidRPr="56B8BAD1">
              <w:rPr>
                <w:b/>
                <w:bCs/>
                <w:color w:val="FFFFFF" w:themeColor="background1"/>
                <w:sz w:val="44"/>
                <w:szCs w:val="44"/>
              </w:rPr>
              <w:t>Primary</w:t>
            </w:r>
          </w:p>
          <w:p w14:paraId="6A446F29" w14:textId="6BA05F81" w:rsidR="00FA4483" w:rsidRPr="00321636" w:rsidRDefault="5DCA7354" w:rsidP="26F92684">
            <w:pPr>
              <w:pStyle w:val="NoSpacing"/>
              <w:jc w:val="center"/>
              <w:rPr>
                <w:b/>
                <w:bCs/>
                <w:color w:val="FFFFFF" w:themeColor="background1"/>
                <w:sz w:val="44"/>
                <w:szCs w:val="44"/>
              </w:rPr>
            </w:pPr>
            <w:r w:rsidRPr="26F92684">
              <w:rPr>
                <w:b/>
                <w:bCs/>
                <w:color w:val="FFFFFF" w:themeColor="background1"/>
                <w:sz w:val="44"/>
                <w:szCs w:val="44"/>
              </w:rPr>
              <w:t xml:space="preserve">EYFS </w:t>
            </w:r>
            <w:r w:rsidR="00E751F2" w:rsidRPr="26F92684">
              <w:rPr>
                <w:b/>
                <w:bCs/>
                <w:color w:val="FFFFFF" w:themeColor="background1"/>
                <w:sz w:val="44"/>
                <w:szCs w:val="44"/>
              </w:rPr>
              <w:t>Curriculum P</w:t>
            </w:r>
            <w:r w:rsidR="00FA4483" w:rsidRPr="26F92684">
              <w:rPr>
                <w:b/>
                <w:bCs/>
                <w:color w:val="FFFFFF" w:themeColor="background1"/>
                <w:sz w:val="44"/>
                <w:szCs w:val="44"/>
              </w:rPr>
              <w:t>lan</w:t>
            </w:r>
            <w:r w:rsidR="00621F33" w:rsidRPr="26F92684">
              <w:rPr>
                <w:b/>
                <w:bCs/>
                <w:color w:val="FFFFFF" w:themeColor="background1"/>
                <w:sz w:val="44"/>
                <w:szCs w:val="44"/>
              </w:rPr>
              <w:t xml:space="preserve"> </w:t>
            </w:r>
          </w:p>
        </w:tc>
      </w:tr>
      <w:tr w:rsidR="00621F33" w:rsidRPr="00614C57" w14:paraId="59296DB6" w14:textId="77777777" w:rsidTr="3714D4F8">
        <w:trPr>
          <w:trHeight w:val="2005"/>
        </w:trPr>
        <w:tc>
          <w:tcPr>
            <w:tcW w:w="15570" w:type="dxa"/>
          </w:tcPr>
          <w:p w14:paraId="15CC1C42" w14:textId="5B9C9892"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In Link Academy Trust schools, we want ou</w:t>
            </w:r>
            <w:r w:rsidR="00273513" w:rsidRPr="00614C57">
              <w:rPr>
                <w:rFonts w:asciiTheme="minorHAnsi" w:eastAsia="Arial" w:hAnsiTheme="minorHAnsi" w:cstheme="minorHAnsi"/>
              </w:rPr>
              <w:t>r</w:t>
            </w:r>
            <w:r w:rsidRPr="00614C57">
              <w:rPr>
                <w:rFonts w:asciiTheme="minorHAnsi" w:eastAsia="Arial" w:hAnsiTheme="minorHAnsi" w:cstheme="minorHAnsi"/>
              </w:rPr>
              <w:t xml:space="preserve"> children to be resilient learners; confident to explore their environment, self-motivated to build on their learning and overcome challenges and barriers to their learning as they arise.  The development of vocabulary, communication and language underpins our curriculum design and empowers children to use rich and varied language to communicate effectively and interact with others.  We foster and develop children’s curiosity by providing broad and balanced educational opportunities to support the developing needs and interests of each child, thus enabling every child to reach their full potential.  </w:t>
            </w:r>
          </w:p>
          <w:p w14:paraId="24E6B36A" w14:textId="11950F2D" w:rsidR="3714D4F8" w:rsidRPr="00614C57" w:rsidRDefault="3714D4F8" w:rsidP="3714D4F8">
            <w:pPr>
              <w:spacing w:line="257" w:lineRule="auto"/>
              <w:rPr>
                <w:rFonts w:asciiTheme="minorHAnsi" w:eastAsia="Arial" w:hAnsiTheme="minorHAnsi" w:cstheme="minorHAnsi"/>
              </w:rPr>
            </w:pPr>
          </w:p>
          <w:p w14:paraId="7C2B6C5A" w14:textId="3F710BAF" w:rsidR="78DCA178" w:rsidRPr="00614C57" w:rsidRDefault="78DCA178" w:rsidP="3365B5A1">
            <w:pPr>
              <w:spacing w:line="257" w:lineRule="auto"/>
              <w:rPr>
                <w:rFonts w:asciiTheme="minorHAnsi" w:hAnsiTheme="minorHAnsi" w:cstheme="minorHAnsi"/>
              </w:rPr>
            </w:pPr>
            <w:r w:rsidRPr="00614C57">
              <w:rPr>
                <w:rFonts w:asciiTheme="minorHAnsi" w:eastAsia="Arial" w:hAnsiTheme="minorHAnsi" w:cstheme="minorHAnsi"/>
              </w:rPr>
              <w:t xml:space="preserve">The Characteristics of Effective Teaching and Learning are at the heart of our practice and enable the children in our schools to develop their exploration skills, resilience, perseverance, creativity, pride in their learning and the ability to think critically about their learning.  </w:t>
            </w:r>
            <w:proofErr w:type="gramStart"/>
            <w:r w:rsidRPr="00614C57">
              <w:rPr>
                <w:rFonts w:asciiTheme="minorHAnsi" w:eastAsia="Arial" w:hAnsiTheme="minorHAnsi" w:cstheme="minorHAnsi"/>
              </w:rPr>
              <w:t>In order to</w:t>
            </w:r>
            <w:proofErr w:type="gramEnd"/>
            <w:r w:rsidRPr="00614C57">
              <w:rPr>
                <w:rFonts w:asciiTheme="minorHAnsi" w:eastAsia="Arial" w:hAnsiTheme="minorHAnsi" w:cstheme="minorHAnsi"/>
              </w:rPr>
              <w:t xml:space="preserve"> support child development, we consider the ‘whole child’ and that </w:t>
            </w:r>
            <w:proofErr w:type="gramStart"/>
            <w:r w:rsidRPr="00614C57">
              <w:rPr>
                <w:rFonts w:asciiTheme="minorHAnsi" w:eastAsia="Arial" w:hAnsiTheme="minorHAnsi" w:cstheme="minorHAnsi"/>
              </w:rPr>
              <w:t>each and every</w:t>
            </w:r>
            <w:proofErr w:type="gramEnd"/>
            <w:r w:rsidRPr="00614C57">
              <w:rPr>
                <w:rFonts w:asciiTheme="minorHAnsi" w:eastAsia="Arial" w:hAnsiTheme="minorHAnsi" w:cstheme="minorHAnsi"/>
              </w:rPr>
              <w:t xml:space="preserve"> child is unique.  </w:t>
            </w:r>
            <w:r w:rsidR="3B2AB713" w:rsidRPr="00614C57">
              <w:rPr>
                <w:rFonts w:asciiTheme="minorHAnsi" w:eastAsia="Arial" w:hAnsiTheme="minorHAnsi" w:cstheme="minorHAnsi"/>
              </w:rPr>
              <w:t>Teachers and support s</w:t>
            </w:r>
            <w:r w:rsidRPr="00614C57">
              <w:rPr>
                <w:rFonts w:asciiTheme="minorHAnsi" w:eastAsia="Arial" w:hAnsiTheme="minorHAnsi" w:cstheme="minorHAnsi"/>
              </w:rPr>
              <w:t>taff know how children learn and develop and provide rich, playful learning opportunities that are tailor made to the children’s needs in our settings.</w:t>
            </w:r>
            <w:r w:rsidRPr="00614C57">
              <w:rPr>
                <w:rFonts w:asciiTheme="minorHAnsi" w:hAnsiTheme="minorHAnsi" w:cstheme="minorHAnsi"/>
                <w:b/>
                <w:bCs/>
              </w:rPr>
              <w:t xml:space="preserve"> </w:t>
            </w:r>
          </w:p>
          <w:p w14:paraId="16C3EA7F" w14:textId="77777777" w:rsidR="005065BB" w:rsidRPr="00614C57" w:rsidRDefault="005065BB" w:rsidP="006D76AC">
            <w:pPr>
              <w:pStyle w:val="TableTitle"/>
              <w:rPr>
                <w:rFonts w:asciiTheme="minorHAnsi" w:hAnsiTheme="minorHAnsi" w:cstheme="minorHAnsi"/>
                <w:b w:val="0"/>
                <w:sz w:val="22"/>
                <w:szCs w:val="22"/>
              </w:rPr>
            </w:pPr>
          </w:p>
          <w:p w14:paraId="2B4D8D10" w14:textId="7BC40A35" w:rsidR="00F004ED" w:rsidRPr="00614C57" w:rsidRDefault="00F004ED" w:rsidP="3365B5A1">
            <w:pPr>
              <w:pStyle w:val="TableTitle"/>
              <w:rPr>
                <w:rFonts w:asciiTheme="minorHAnsi" w:eastAsia="Times New Roman" w:hAnsiTheme="minorHAnsi" w:cstheme="minorHAnsi"/>
                <w:b w:val="0"/>
                <w:color w:val="111111"/>
              </w:rPr>
            </w:pPr>
            <w:r w:rsidRPr="00614C57">
              <w:rPr>
                <w:rFonts w:asciiTheme="minorHAnsi" w:eastAsia="Times New Roman" w:hAnsiTheme="minorHAnsi" w:cstheme="minorHAnsi"/>
                <w:b w:val="0"/>
                <w:color w:val="111111"/>
                <w:sz w:val="24"/>
                <w:szCs w:val="24"/>
              </w:rPr>
              <w:t xml:space="preserve">Early years is the foundation to give children the opportunity to learn </w:t>
            </w:r>
            <w:r w:rsidR="00614C57">
              <w:rPr>
                <w:rFonts w:asciiTheme="minorHAnsi" w:eastAsia="Times New Roman" w:hAnsiTheme="minorHAnsi" w:cstheme="minorHAnsi"/>
                <w:b w:val="0"/>
                <w:color w:val="111111"/>
                <w:sz w:val="24"/>
                <w:szCs w:val="24"/>
              </w:rPr>
              <w:t xml:space="preserve">together </w:t>
            </w:r>
            <w:r w:rsidRPr="00614C57">
              <w:rPr>
                <w:rFonts w:asciiTheme="minorHAnsi" w:eastAsia="Times New Roman" w:hAnsiTheme="minorHAnsi" w:cstheme="minorHAnsi"/>
                <w:b w:val="0"/>
                <w:color w:val="111111"/>
                <w:sz w:val="24"/>
                <w:szCs w:val="24"/>
              </w:rPr>
              <w:t>and flourish</w:t>
            </w:r>
            <w:r w:rsidR="4836AA5C" w:rsidRPr="00614C57">
              <w:rPr>
                <w:rFonts w:asciiTheme="minorHAnsi" w:eastAsia="Times New Roman" w:hAnsiTheme="minorHAnsi" w:cstheme="minorHAnsi"/>
                <w:b w:val="0"/>
                <w:color w:val="111111"/>
                <w:sz w:val="24"/>
                <w:szCs w:val="24"/>
              </w:rPr>
              <w:t>.</w:t>
            </w:r>
          </w:p>
        </w:tc>
      </w:tr>
    </w:tbl>
    <w:p w14:paraId="358E94C7" w14:textId="42FD8542" w:rsidR="006B4A94" w:rsidRPr="00614C57"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6B4A94" w:rsidRPr="00614C57" w14:paraId="49EB36A3" w14:textId="77777777" w:rsidTr="063166AE">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14C57" w:rsidRDefault="006D3954" w:rsidP="006D3954">
            <w:pPr>
              <w:rPr>
                <w:rFonts w:asciiTheme="minorHAnsi" w:hAnsiTheme="minorHAnsi" w:cstheme="minorHAnsi"/>
                <w:b/>
              </w:rPr>
            </w:pPr>
            <w:r w:rsidRPr="00614C57">
              <w:rPr>
                <w:rFonts w:asciiTheme="minorHAnsi" w:hAnsiTheme="minorHAnsi" w:cstheme="minorHAnsi"/>
                <w:b/>
              </w:rPr>
              <w:t>Vocabulary</w:t>
            </w:r>
          </w:p>
          <w:p w14:paraId="3D59EDB9" w14:textId="595DA6DE" w:rsidR="006D3954" w:rsidRPr="00614C57" w:rsidRDefault="006D3954" w:rsidP="5F11BA00">
            <w:pPr>
              <w:rPr>
                <w:rFonts w:asciiTheme="minorHAnsi" w:hAnsiTheme="minorHAnsi" w:cstheme="minorHAnsi"/>
                <w:i/>
                <w:iCs/>
              </w:rPr>
            </w:pPr>
          </w:p>
          <w:p w14:paraId="234A2918" w14:textId="6096CD49" w:rsidR="006B4A94" w:rsidRPr="00614C57" w:rsidRDefault="5B0010E9" w:rsidP="0A80307B">
            <w:pPr>
              <w:rPr>
                <w:rFonts w:asciiTheme="minorHAnsi" w:eastAsia="Arial" w:hAnsiTheme="minorHAnsi" w:cstheme="minorHAnsi"/>
                <w:color w:val="000000" w:themeColor="text1"/>
              </w:rPr>
            </w:pPr>
            <w:r w:rsidRPr="00614C57">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614C57">
              <w:rPr>
                <w:rFonts w:asciiTheme="minorHAnsi" w:eastAsia="Arial" w:hAnsiTheme="minorHAnsi" w:cstheme="minorHAnsi"/>
                <w:color w:val="000000" w:themeColor="text1"/>
              </w:rPr>
              <w:t>vocabulary, and</w:t>
            </w:r>
            <w:proofErr w:type="gramEnd"/>
            <w:r w:rsidRPr="00614C57">
              <w:rPr>
                <w:rFonts w:asciiTheme="minorHAnsi" w:eastAsia="Arial" w:hAnsiTheme="minorHAnsi" w:cstheme="minorHAnsi"/>
                <w:color w:val="000000" w:themeColor="text1"/>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14C57" w:rsidRDefault="006B4A94" w:rsidP="0A80307B">
            <w:pPr>
              <w:rPr>
                <w:rFonts w:asciiTheme="minorHAnsi" w:hAnsiTheme="minorHAnsi" w:cstheme="minorHAnsi"/>
              </w:rPr>
            </w:pPr>
          </w:p>
        </w:tc>
      </w:tr>
      <w:tr w:rsidR="00621F33" w:rsidRPr="00614C57" w14:paraId="2640F929" w14:textId="77777777" w:rsidTr="063166AE">
        <w:tc>
          <w:tcPr>
            <w:tcW w:w="15570" w:type="dxa"/>
            <w:tcBorders>
              <w:top w:val="single" w:sz="4" w:space="0" w:color="000000" w:themeColor="text1"/>
              <w:bottom w:val="single" w:sz="4" w:space="0" w:color="000000" w:themeColor="text1"/>
            </w:tcBorders>
            <w:shd w:val="clear" w:color="auto" w:fill="FFFFFF" w:themeFill="background1"/>
          </w:tcPr>
          <w:p w14:paraId="725E20B4" w14:textId="2520193D" w:rsidR="0049225C" w:rsidRPr="00614C57" w:rsidRDefault="002A05D0" w:rsidP="00621F33">
            <w:pPr>
              <w:rPr>
                <w:rFonts w:asciiTheme="minorHAnsi" w:hAnsiTheme="minorHAnsi" w:cstheme="minorHAnsi"/>
                <w:b/>
                <w:bCs/>
                <w:u w:val="single"/>
              </w:rPr>
            </w:pPr>
            <w:r w:rsidRPr="00614C57">
              <w:rPr>
                <w:rFonts w:asciiTheme="minorHAnsi" w:hAnsiTheme="minorHAnsi" w:cstheme="minorHAnsi"/>
                <w:b/>
                <w:bCs/>
                <w:u w:val="single"/>
              </w:rPr>
              <w:t>Communication and Language</w:t>
            </w:r>
          </w:p>
          <w:p w14:paraId="6F3181F3" w14:textId="77777777" w:rsidR="00A0379A" w:rsidRPr="00614C57" w:rsidRDefault="00A0379A" w:rsidP="002A05D0">
            <w:pPr>
              <w:rPr>
                <w:rFonts w:asciiTheme="minorHAnsi" w:hAnsiTheme="minorHAnsi" w:cstheme="minorHAnsi"/>
              </w:rPr>
            </w:pPr>
          </w:p>
          <w:p w14:paraId="293B031E" w14:textId="5FE855D4" w:rsidR="006D76AC" w:rsidRPr="00614C57" w:rsidRDefault="002A05D0" w:rsidP="002A05D0">
            <w:pPr>
              <w:rPr>
                <w:rFonts w:asciiTheme="minorHAnsi" w:hAnsiTheme="minorHAnsi" w:cstheme="minorHAnsi"/>
              </w:rPr>
            </w:pPr>
            <w:r w:rsidRPr="00614C57">
              <w:rPr>
                <w:rFonts w:asciiTheme="minorHAnsi" w:hAnsiTheme="minorHAnsi" w:cstheme="minorHAnsi"/>
              </w:rPr>
              <w:t>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14:paraId="342721A5" w14:textId="5C4298CC" w:rsidR="00372D82" w:rsidRPr="00614C57" w:rsidRDefault="00372D82" w:rsidP="002A05D0">
            <w:pPr>
              <w:rPr>
                <w:rFonts w:asciiTheme="minorHAnsi" w:hAnsiTheme="minorHAnsi" w:cstheme="minorHAnsi"/>
              </w:rPr>
            </w:pPr>
          </w:p>
          <w:p w14:paraId="01ECAC7F" w14:textId="722AE778" w:rsidR="00372D82" w:rsidRPr="00614C57" w:rsidRDefault="00372D82" w:rsidP="002A05D0">
            <w:pPr>
              <w:rPr>
                <w:rFonts w:asciiTheme="minorHAnsi" w:hAnsiTheme="minorHAnsi" w:cstheme="minorHAnsi"/>
                <w:b/>
                <w:bCs/>
                <w:u w:val="single"/>
              </w:rPr>
            </w:pPr>
            <w:r w:rsidRPr="00614C57">
              <w:rPr>
                <w:rFonts w:asciiTheme="minorHAnsi" w:hAnsiTheme="minorHAnsi" w:cstheme="minorHAnsi"/>
                <w:b/>
                <w:bCs/>
                <w:u w:val="single"/>
              </w:rPr>
              <w:t>3 -4 years</w:t>
            </w:r>
          </w:p>
          <w:p w14:paraId="72FEC992" w14:textId="3387E44B" w:rsidR="00372D82" w:rsidRPr="00614C57" w:rsidRDefault="00372D82" w:rsidP="002A05D0">
            <w:pPr>
              <w:rPr>
                <w:rFonts w:asciiTheme="minorHAnsi" w:hAnsiTheme="minorHAnsi" w:cstheme="minorHAnsi"/>
              </w:rPr>
            </w:pPr>
          </w:p>
          <w:p w14:paraId="7F4DEDA1" w14:textId="09E329BE" w:rsidR="00372D82" w:rsidRPr="00614C57" w:rsidRDefault="00372D82" w:rsidP="002A05D0">
            <w:pPr>
              <w:rPr>
                <w:rFonts w:asciiTheme="minorHAnsi" w:hAnsiTheme="minorHAnsi" w:cstheme="minorHAnsi"/>
              </w:rPr>
            </w:pPr>
            <w:r w:rsidRPr="00614C57">
              <w:rPr>
                <w:rFonts w:asciiTheme="minorHAnsi" w:hAnsiTheme="minorHAnsi" w:cstheme="minorHAnsi"/>
              </w:rPr>
              <w:t>Children will be learning to:</w:t>
            </w:r>
          </w:p>
          <w:p w14:paraId="5E92D79E" w14:textId="58D0E7C5" w:rsidR="00372D82" w:rsidRPr="00614C57" w:rsidRDefault="00372D82" w:rsidP="3714D4F8">
            <w:pPr>
              <w:pStyle w:val="ListParagraph"/>
              <w:numPr>
                <w:ilvl w:val="0"/>
                <w:numId w:val="1"/>
              </w:numPr>
              <w:rPr>
                <w:rFonts w:asciiTheme="minorHAnsi" w:eastAsiaTheme="minorEastAsia" w:hAnsiTheme="minorHAnsi" w:cstheme="minorHAnsi"/>
              </w:rPr>
            </w:pPr>
            <w:r w:rsidRPr="00614C57">
              <w:rPr>
                <w:rFonts w:asciiTheme="minorHAnsi" w:hAnsiTheme="minorHAnsi" w:cstheme="minorHAnsi"/>
              </w:rPr>
              <w:t>Use a wider range of vocabulary.</w:t>
            </w:r>
          </w:p>
          <w:p w14:paraId="4266A443" w14:textId="47E7237A"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 a question or instruction that has two parts, such as: “Get your coat and wait at the door”.</w:t>
            </w:r>
          </w:p>
          <w:p w14:paraId="6F97FDA8" w14:textId="55CC307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Understand ‘why’ questions, like: “Why do you think the caterpillar got so fat?</w:t>
            </w:r>
          </w:p>
          <w:p w14:paraId="1CFEF765" w14:textId="140A233C"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Sing a large repertoire of songs.</w:t>
            </w:r>
          </w:p>
          <w:p w14:paraId="0E54AE5B" w14:textId="40D6B5E9" w:rsidR="0049225C"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Know many rhymes, be able to talk about familiar books, and be able to tell a long story</w:t>
            </w:r>
          </w:p>
          <w:p w14:paraId="65303071" w14:textId="12BFE3F7"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communication</w:t>
            </w:r>
            <w:r w:rsidR="004A3698" w:rsidRPr="00614C57">
              <w:rPr>
                <w:rFonts w:asciiTheme="minorHAnsi" w:hAnsiTheme="minorHAnsi" w:cstheme="minorHAnsi"/>
              </w:rPr>
              <w:t>.</w:t>
            </w:r>
          </w:p>
          <w:p w14:paraId="194A5EBC" w14:textId="253BB6EF"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their pronunciation</w:t>
            </w:r>
            <w:r w:rsidR="004A3698" w:rsidRPr="00614C57">
              <w:rPr>
                <w:rFonts w:asciiTheme="minorHAnsi" w:hAnsiTheme="minorHAnsi" w:cstheme="minorHAnsi"/>
              </w:rPr>
              <w:t>.</w:t>
            </w:r>
          </w:p>
          <w:p w14:paraId="180E6882" w14:textId="48295F12"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longer sentences of four to six words.</w:t>
            </w:r>
          </w:p>
          <w:p w14:paraId="6A490FF0" w14:textId="3C4B6055"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Be able to express a point of view and to debate when they disagree with an adult or a friend, using words as well as actions.</w:t>
            </w:r>
          </w:p>
          <w:p w14:paraId="0FF56646" w14:textId="65E40593"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Start a conversation with an adult or a friend and continue it for many turns.</w:t>
            </w:r>
          </w:p>
          <w:p w14:paraId="5CBE124D" w14:textId="616475B6" w:rsidR="006D3954"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 xml:space="preserve">Use talk to organise themselves and their play: </w:t>
            </w:r>
          </w:p>
          <w:p w14:paraId="0C1D3468" w14:textId="5770210B" w:rsidR="00372D82" w:rsidRPr="00614C57" w:rsidRDefault="00372D82" w:rsidP="00372D82">
            <w:pPr>
              <w:rPr>
                <w:rFonts w:asciiTheme="minorHAnsi" w:hAnsiTheme="minorHAnsi" w:cstheme="minorHAnsi"/>
              </w:rPr>
            </w:pPr>
          </w:p>
          <w:p w14:paraId="03B083BC" w14:textId="16099D2E" w:rsidR="00372D82" w:rsidRPr="00614C57" w:rsidRDefault="00372D82" w:rsidP="00372D82">
            <w:pPr>
              <w:rPr>
                <w:rFonts w:asciiTheme="minorHAnsi" w:hAnsiTheme="minorHAnsi" w:cstheme="minorHAnsi"/>
                <w:b/>
                <w:bCs/>
                <w:u w:val="single"/>
              </w:rPr>
            </w:pPr>
            <w:r w:rsidRPr="00614C57">
              <w:rPr>
                <w:rFonts w:asciiTheme="minorHAnsi" w:hAnsiTheme="minorHAnsi" w:cstheme="minorHAnsi"/>
                <w:b/>
                <w:bCs/>
                <w:u w:val="single"/>
              </w:rPr>
              <w:t>Reception</w:t>
            </w:r>
          </w:p>
          <w:p w14:paraId="09DF9979" w14:textId="620F6D6E" w:rsidR="00372D82" w:rsidRPr="00614C57" w:rsidRDefault="00372D82" w:rsidP="00372D82">
            <w:pPr>
              <w:rPr>
                <w:rFonts w:asciiTheme="minorHAnsi" w:hAnsiTheme="minorHAnsi" w:cstheme="minorHAnsi"/>
              </w:rPr>
            </w:pPr>
          </w:p>
          <w:p w14:paraId="04E5F0D4" w14:textId="6A19C120" w:rsidR="00372D82" w:rsidRPr="00614C57" w:rsidRDefault="00372D82" w:rsidP="00372D82">
            <w:pPr>
              <w:rPr>
                <w:rFonts w:asciiTheme="minorHAnsi" w:hAnsiTheme="minorHAnsi" w:cstheme="minorHAnsi"/>
              </w:rPr>
            </w:pPr>
            <w:r w:rsidRPr="00614C57">
              <w:rPr>
                <w:rFonts w:asciiTheme="minorHAnsi" w:hAnsiTheme="minorHAnsi" w:cstheme="minorHAnsi"/>
              </w:rPr>
              <w:t>Children will be learning to:</w:t>
            </w:r>
          </w:p>
          <w:p w14:paraId="5DF7BC87" w14:textId="3A0FBF90" w:rsidR="00372D82" w:rsidRPr="00614C57" w:rsidRDefault="00372D82" w:rsidP="3714D4F8">
            <w:pPr>
              <w:pStyle w:val="ListParagraph"/>
              <w:numPr>
                <w:ilvl w:val="0"/>
                <w:numId w:val="2"/>
              </w:numPr>
              <w:rPr>
                <w:rFonts w:asciiTheme="minorHAnsi" w:eastAsiaTheme="minorEastAsia" w:hAnsiTheme="minorHAnsi" w:cstheme="minorHAnsi"/>
              </w:rPr>
            </w:pPr>
            <w:r w:rsidRPr="00614C57">
              <w:rPr>
                <w:rFonts w:asciiTheme="minorHAnsi" w:hAnsiTheme="minorHAnsi" w:cstheme="minorHAnsi"/>
              </w:rPr>
              <w:t>Understand how to listen carefully and why listening is important.</w:t>
            </w:r>
          </w:p>
          <w:p w14:paraId="6D08E898" w14:textId="171DBDC8" w:rsidR="00372D82" w:rsidRPr="00614C57" w:rsidRDefault="00372D82"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new vocabulary and use it thr</w:t>
            </w:r>
            <w:r w:rsidR="00A0379A" w:rsidRPr="00614C57">
              <w:rPr>
                <w:rFonts w:asciiTheme="minorHAnsi" w:hAnsiTheme="minorHAnsi" w:cstheme="minorHAnsi"/>
              </w:rPr>
              <w:t>ough the day.</w:t>
            </w:r>
          </w:p>
          <w:p w14:paraId="02FC27D7" w14:textId="5DDF532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Ask questions to find out more and to check they understand what has been said to them.</w:t>
            </w:r>
          </w:p>
          <w:p w14:paraId="24BE908C" w14:textId="466517F4"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Articulate their ideas and thoughts in well-formed sentences.</w:t>
            </w:r>
          </w:p>
          <w:p w14:paraId="512D07BB" w14:textId="0E1A44D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Connect one idea or action to another using a range of connectives.</w:t>
            </w:r>
          </w:p>
          <w:p w14:paraId="742CAE17" w14:textId="736F6D90"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talk to help work out problems and organise thinking and activities, and to explain how things work and why they might happen.</w:t>
            </w:r>
          </w:p>
          <w:p w14:paraId="5D593AEB" w14:textId="27A0A562"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Describe events in some detail.</w:t>
            </w:r>
          </w:p>
          <w:p w14:paraId="0738009E" w14:textId="7D69038F"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Develop social phrases.</w:t>
            </w:r>
          </w:p>
          <w:p w14:paraId="224DA59A" w14:textId="05FD7538"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story times.</w:t>
            </w:r>
          </w:p>
          <w:p w14:paraId="0259E85D" w14:textId="0484F03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to and talk about stories to build familiarity and understanding.</w:t>
            </w:r>
          </w:p>
          <w:p w14:paraId="15792E4B" w14:textId="5FCEE2F0" w:rsidR="006D3954"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Retell the story, once they have developed a deep familiarity with the text, some as exact repetition and some in their own words.</w:t>
            </w:r>
          </w:p>
          <w:p w14:paraId="76BE090A" w14:textId="2FF36B25"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Use new vocabulary in different contexts.</w:t>
            </w:r>
          </w:p>
          <w:p w14:paraId="353460F8" w14:textId="16500D8D"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Listen carefully to rhymes and songs, paying attention to how they sound.</w:t>
            </w:r>
          </w:p>
          <w:p w14:paraId="072CC2BD" w14:textId="7D913387"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Learn rhymes, poems and songs.</w:t>
            </w:r>
          </w:p>
          <w:p w14:paraId="59AFD285" w14:textId="52EB151E"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t>Engage in non-fiction books.</w:t>
            </w:r>
          </w:p>
          <w:p w14:paraId="21326B09" w14:textId="27DEA9D6" w:rsidR="00A0379A" w:rsidRPr="00614C57" w:rsidRDefault="00A0379A" w:rsidP="00AA46E3">
            <w:pPr>
              <w:pStyle w:val="ListParagraph"/>
              <w:numPr>
                <w:ilvl w:val="0"/>
                <w:numId w:val="10"/>
              </w:numPr>
              <w:rPr>
                <w:rFonts w:asciiTheme="minorHAnsi" w:hAnsiTheme="minorHAnsi" w:cstheme="minorHAnsi"/>
              </w:rPr>
            </w:pPr>
            <w:r w:rsidRPr="00614C57">
              <w:rPr>
                <w:rFonts w:asciiTheme="minorHAnsi" w:hAnsiTheme="minorHAnsi" w:cstheme="minorHAnsi"/>
              </w:rPr>
              <w:lastRenderedPageBreak/>
              <w:t>Listen to and talk about selected non-fiction to develop a deep familiarity with new knowledge and vocabulary.</w:t>
            </w:r>
          </w:p>
        </w:tc>
      </w:tr>
      <w:tr w:rsidR="00621F33" w:rsidRPr="00614C57" w14:paraId="6DCD75E1" w14:textId="77777777" w:rsidTr="063166AE">
        <w:tc>
          <w:tcPr>
            <w:tcW w:w="15570" w:type="dxa"/>
            <w:shd w:val="clear" w:color="auto" w:fill="4A66AC" w:themeFill="accent1"/>
          </w:tcPr>
          <w:p w14:paraId="0F9F5004" w14:textId="1E417026" w:rsidR="00264A57" w:rsidRPr="00614C57" w:rsidRDefault="00E751F2" w:rsidP="461C09E9">
            <w:pPr>
              <w:jc w:val="center"/>
              <w:rPr>
                <w:rFonts w:asciiTheme="minorHAnsi" w:hAnsiTheme="minorHAnsi" w:cstheme="minorHAnsi"/>
                <w:b/>
                <w:bCs/>
                <w:color w:val="FFFFFF" w:themeColor="background1"/>
                <w:sz w:val="28"/>
                <w:szCs w:val="28"/>
              </w:rPr>
            </w:pPr>
            <w:r w:rsidRPr="00614C57">
              <w:rPr>
                <w:rFonts w:asciiTheme="minorHAnsi" w:hAnsiTheme="minorHAnsi" w:cstheme="minorHAnsi"/>
                <w:b/>
                <w:bCs/>
                <w:color w:val="FFFFFF" w:themeColor="background1"/>
                <w:sz w:val="28"/>
                <w:szCs w:val="28"/>
              </w:rPr>
              <w:lastRenderedPageBreak/>
              <w:t xml:space="preserve">The </w:t>
            </w:r>
            <w:r w:rsidR="54FB3A2B" w:rsidRPr="00614C57">
              <w:rPr>
                <w:rFonts w:asciiTheme="minorHAnsi" w:hAnsiTheme="minorHAnsi" w:cstheme="minorHAnsi"/>
                <w:b/>
                <w:bCs/>
                <w:color w:val="FFFFFF" w:themeColor="background1"/>
                <w:sz w:val="28"/>
                <w:szCs w:val="28"/>
              </w:rPr>
              <w:t xml:space="preserve">Characteristics of Effective </w:t>
            </w:r>
            <w:r w:rsidR="6FE8BAD8" w:rsidRPr="00614C57">
              <w:rPr>
                <w:rFonts w:asciiTheme="minorHAnsi" w:hAnsiTheme="minorHAnsi" w:cstheme="minorHAnsi"/>
                <w:b/>
                <w:bCs/>
                <w:color w:val="FFFFFF" w:themeColor="background1"/>
                <w:sz w:val="28"/>
                <w:szCs w:val="28"/>
              </w:rPr>
              <w:t>Teaching and Learning</w:t>
            </w:r>
          </w:p>
        </w:tc>
      </w:tr>
      <w:tr w:rsidR="00264A57" w:rsidRPr="00614C57" w14:paraId="767DB52E" w14:textId="77777777" w:rsidTr="063166AE">
        <w:tc>
          <w:tcPr>
            <w:tcW w:w="15570" w:type="dxa"/>
            <w:shd w:val="clear" w:color="auto" w:fill="FFFFFF" w:themeFill="background1"/>
          </w:tcPr>
          <w:p w14:paraId="7FD1FCD6" w14:textId="11C4028A" w:rsidR="006D3954" w:rsidRPr="00614C57" w:rsidRDefault="6FE8BAD8" w:rsidP="00785A64">
            <w:pPr>
              <w:rPr>
                <w:rFonts w:asciiTheme="minorHAnsi" w:hAnsiTheme="minorHAnsi" w:cstheme="minorHAnsi"/>
              </w:rPr>
            </w:pPr>
            <w:r w:rsidRPr="00614C57">
              <w:rPr>
                <w:rFonts w:asciiTheme="minorHAnsi" w:hAnsiTheme="minorHAnsi" w:cstheme="minorHAnsi"/>
              </w:rPr>
              <w:t>Th</w:t>
            </w:r>
            <w:r w:rsidR="28ED41ED" w:rsidRPr="00614C57">
              <w:rPr>
                <w:rFonts w:asciiTheme="minorHAnsi" w:hAnsiTheme="minorHAnsi" w:cstheme="minorHAnsi"/>
              </w:rPr>
              <w:t>e</w:t>
            </w:r>
            <w:r w:rsidRPr="00614C57">
              <w:rPr>
                <w:rFonts w:asciiTheme="minorHAnsi" w:hAnsiTheme="minorHAnsi" w:cstheme="minorHAnsi"/>
              </w:rPr>
              <w:t xml:space="preserve"> characteristics of effective teaching and learning are: </w:t>
            </w:r>
          </w:p>
          <w:p w14:paraId="63D54103" w14:textId="46F1EEDF" w:rsidR="006D3954" w:rsidRPr="00614C57" w:rsidRDefault="006D3954" w:rsidP="00785A64">
            <w:pPr>
              <w:rPr>
                <w:rFonts w:asciiTheme="minorHAnsi" w:hAnsiTheme="minorHAnsi" w:cstheme="minorHAnsi"/>
              </w:rPr>
            </w:pPr>
          </w:p>
          <w:p w14:paraId="358B8AB0" w14:textId="430B3BE5" w:rsidR="006D3954" w:rsidRPr="00614C57" w:rsidRDefault="6FE8BAD8" w:rsidP="00785A64">
            <w:pPr>
              <w:rPr>
                <w:rFonts w:asciiTheme="minorHAnsi" w:hAnsiTheme="minorHAnsi" w:cstheme="minorHAnsi"/>
              </w:rPr>
            </w:pPr>
            <w:r w:rsidRPr="00614C57">
              <w:rPr>
                <w:rFonts w:asciiTheme="minorHAnsi" w:hAnsiTheme="minorHAnsi" w:cstheme="minorHAnsi"/>
                <w:b/>
                <w:bCs/>
              </w:rPr>
              <w:t>• playing and exploring</w:t>
            </w:r>
            <w:r w:rsidRPr="00614C57">
              <w:rPr>
                <w:rFonts w:asciiTheme="minorHAnsi" w:hAnsiTheme="minorHAnsi" w:cstheme="minorHAnsi"/>
              </w:rPr>
              <w:t xml:space="preserve"> – children investigate and experience things, and ‘have a go’ </w:t>
            </w:r>
          </w:p>
          <w:p w14:paraId="3D50BB98" w14:textId="7D49CA6A" w:rsidR="006D3954" w:rsidRPr="00614C57" w:rsidRDefault="006D3954" w:rsidP="00785A64">
            <w:pPr>
              <w:rPr>
                <w:rFonts w:asciiTheme="minorHAnsi" w:hAnsiTheme="minorHAnsi" w:cstheme="minorHAnsi"/>
              </w:rPr>
            </w:pPr>
          </w:p>
          <w:p w14:paraId="5451E18D" w14:textId="6022A478" w:rsidR="006D3954" w:rsidRPr="00614C57" w:rsidRDefault="6FE8BAD8" w:rsidP="00785A64">
            <w:pPr>
              <w:rPr>
                <w:rFonts w:asciiTheme="minorHAnsi" w:hAnsiTheme="minorHAnsi" w:cstheme="minorHAnsi"/>
              </w:rPr>
            </w:pPr>
            <w:r w:rsidRPr="00614C57">
              <w:rPr>
                <w:rFonts w:asciiTheme="minorHAnsi" w:hAnsiTheme="minorHAnsi" w:cstheme="minorHAnsi"/>
                <w:b/>
                <w:bCs/>
              </w:rPr>
              <w:t>• active learning</w:t>
            </w:r>
            <w:r w:rsidRPr="00614C57">
              <w:rPr>
                <w:rFonts w:asciiTheme="minorHAnsi" w:hAnsiTheme="minorHAnsi" w:cstheme="minorHAnsi"/>
              </w:rPr>
              <w:t xml:space="preserve"> – children concentrate and keep on trying if they encounter difficulties, and enjoy achievements </w:t>
            </w:r>
          </w:p>
          <w:p w14:paraId="3E5318DE" w14:textId="349AFAF9" w:rsidR="006D3954" w:rsidRPr="00614C57" w:rsidRDefault="006D3954" w:rsidP="00785A64">
            <w:pPr>
              <w:rPr>
                <w:rFonts w:asciiTheme="minorHAnsi" w:hAnsiTheme="minorHAnsi" w:cstheme="minorHAnsi"/>
              </w:rPr>
            </w:pPr>
          </w:p>
          <w:p w14:paraId="29B693AF" w14:textId="7FDEDF0D" w:rsidR="006D3954" w:rsidRPr="00614C57" w:rsidRDefault="6FE8BAD8" w:rsidP="00785A64">
            <w:pPr>
              <w:rPr>
                <w:rFonts w:asciiTheme="minorHAnsi" w:hAnsiTheme="minorHAnsi" w:cstheme="minorHAnsi"/>
              </w:rPr>
            </w:pPr>
            <w:r w:rsidRPr="00614C57">
              <w:rPr>
                <w:rFonts w:asciiTheme="minorHAnsi" w:hAnsiTheme="minorHAnsi" w:cstheme="minorHAnsi"/>
              </w:rPr>
              <w:t xml:space="preserve">• </w:t>
            </w:r>
            <w:r w:rsidRPr="00614C57">
              <w:rPr>
                <w:rFonts w:asciiTheme="minorHAnsi" w:hAnsiTheme="minorHAnsi" w:cstheme="minorHAnsi"/>
                <w:b/>
                <w:bCs/>
              </w:rPr>
              <w:t>creating and thinking critically</w:t>
            </w:r>
            <w:r w:rsidRPr="00614C57">
              <w:rPr>
                <w:rFonts w:asciiTheme="minorHAnsi" w:hAnsiTheme="minorHAnsi" w:cstheme="minorHAnsi"/>
              </w:rPr>
              <w:t xml:space="preserve"> – children have and develop their own ideas, make links between ideas, and develop strategies for doing things</w:t>
            </w:r>
          </w:p>
          <w:p w14:paraId="77D6213E" w14:textId="6BE4197E" w:rsidR="006D3954" w:rsidRPr="00614C57" w:rsidRDefault="006D3954" w:rsidP="00785A64">
            <w:pPr>
              <w:rPr>
                <w:rFonts w:asciiTheme="minorHAnsi" w:hAnsiTheme="minorHAnsi" w:cstheme="minorHAnsi"/>
              </w:rPr>
            </w:pPr>
          </w:p>
          <w:p w14:paraId="67F2BC27" w14:textId="66291216" w:rsidR="00785A64" w:rsidRPr="00614C57" w:rsidRDefault="56DA7D1E" w:rsidP="00785A64">
            <w:pPr>
              <w:rPr>
                <w:rFonts w:asciiTheme="minorHAnsi" w:hAnsiTheme="minorHAnsi" w:cstheme="minorHAnsi"/>
                <w:b/>
                <w:bCs/>
                <w:u w:val="single"/>
              </w:rPr>
            </w:pPr>
            <w:r w:rsidRPr="00614C57">
              <w:rPr>
                <w:rFonts w:asciiTheme="minorHAnsi" w:hAnsiTheme="minorHAnsi" w:cstheme="minorHAnsi"/>
                <w:b/>
                <w:bCs/>
                <w:u w:val="single"/>
              </w:rPr>
              <w:t>Playing and exploring</w:t>
            </w:r>
          </w:p>
          <w:p w14:paraId="118B7830" w14:textId="77777777" w:rsidR="00785A64" w:rsidRPr="00614C57" w:rsidRDefault="00785A64" w:rsidP="00785A64">
            <w:pPr>
              <w:rPr>
                <w:rFonts w:asciiTheme="minorHAnsi" w:hAnsiTheme="minorHAnsi" w:cstheme="minorHAnsi"/>
                <w:b/>
                <w:bCs/>
                <w:u w:val="single"/>
              </w:rPr>
            </w:pPr>
          </w:p>
          <w:p w14:paraId="6A6F2F90" w14:textId="753F459D" w:rsidR="006D3954" w:rsidRPr="00614C57" w:rsidRDefault="56DA7D1E" w:rsidP="00785A64">
            <w:pPr>
              <w:rPr>
                <w:rFonts w:asciiTheme="minorHAnsi" w:hAnsiTheme="minorHAnsi" w:cstheme="minorHAnsi"/>
              </w:rPr>
            </w:pPr>
            <w:r w:rsidRPr="00614C57">
              <w:rPr>
                <w:rFonts w:asciiTheme="minorHAnsi" w:hAnsiTheme="minorHAnsi" w:cstheme="minorHAnsi"/>
              </w:rPr>
              <w:t>Children will be learning to:</w:t>
            </w:r>
          </w:p>
          <w:p w14:paraId="037F3012" w14:textId="2FE4817D" w:rsidR="006D3954" w:rsidRPr="00614C57" w:rsidRDefault="56DA7D1E" w:rsidP="2939C5B0">
            <w:pPr>
              <w:pStyle w:val="ListParagraph"/>
              <w:numPr>
                <w:ilvl w:val="0"/>
                <w:numId w:val="4"/>
              </w:numPr>
              <w:rPr>
                <w:rFonts w:asciiTheme="minorHAnsi" w:eastAsiaTheme="minorEastAsia" w:hAnsiTheme="minorHAnsi" w:cstheme="minorHAnsi"/>
              </w:rPr>
            </w:pPr>
            <w:r w:rsidRPr="00614C57">
              <w:rPr>
                <w:rFonts w:asciiTheme="minorHAnsi" w:hAnsiTheme="minorHAnsi" w:cstheme="minorHAnsi"/>
              </w:rPr>
              <w:t xml:space="preserve">Realise that their actions </w:t>
            </w:r>
            <w:proofErr w:type="gramStart"/>
            <w:r w:rsidRPr="00614C57">
              <w:rPr>
                <w:rFonts w:asciiTheme="minorHAnsi" w:hAnsiTheme="minorHAnsi" w:cstheme="minorHAnsi"/>
              </w:rPr>
              <w:t>have an effect on</w:t>
            </w:r>
            <w:proofErr w:type="gramEnd"/>
            <w:r w:rsidRPr="00614C57">
              <w:rPr>
                <w:rFonts w:asciiTheme="minorHAnsi" w:hAnsiTheme="minorHAnsi" w:cstheme="minorHAnsi"/>
              </w:rPr>
              <w:t xml:space="preserve"> the world, so they want to keep repeating them.</w:t>
            </w:r>
          </w:p>
          <w:p w14:paraId="02050953" w14:textId="0B9E7C3F"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Plan and think ahead about how they will explore or play with objects.</w:t>
            </w:r>
          </w:p>
          <w:p w14:paraId="0C62C917" w14:textId="3EF96677" w:rsidR="006D3954" w:rsidRPr="00614C57" w:rsidRDefault="56DA7D1E" w:rsidP="00AA46E3">
            <w:pPr>
              <w:pStyle w:val="ListParagraph"/>
              <w:numPr>
                <w:ilvl w:val="0"/>
                <w:numId w:val="9"/>
              </w:numPr>
              <w:rPr>
                <w:rFonts w:asciiTheme="minorHAnsi" w:hAnsiTheme="minorHAnsi" w:cstheme="minorHAnsi"/>
              </w:rPr>
            </w:pPr>
            <w:r w:rsidRPr="00614C57">
              <w:rPr>
                <w:rFonts w:asciiTheme="minorHAnsi" w:hAnsiTheme="minorHAnsi" w:cstheme="minorHAnsi"/>
              </w:rPr>
              <w:t xml:space="preserve">Guide their own thinking and actions by referring to visual aids or by talking to themselves while playing. </w:t>
            </w:r>
          </w:p>
          <w:p w14:paraId="1ED90A89" w14:textId="230DCED1"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Make independent choices.</w:t>
            </w:r>
          </w:p>
          <w:p w14:paraId="413B82AE" w14:textId="431EC658"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Bring their own interests and fascinations into early years settings. This helps them to develop their learning.</w:t>
            </w:r>
          </w:p>
          <w:p w14:paraId="65815886" w14:textId="55F31C36" w:rsidR="00785A64" w:rsidRPr="00614C57" w:rsidRDefault="00785A64" w:rsidP="00AA46E3">
            <w:pPr>
              <w:pStyle w:val="ListParagraph"/>
              <w:numPr>
                <w:ilvl w:val="0"/>
                <w:numId w:val="9"/>
              </w:numPr>
              <w:rPr>
                <w:rFonts w:asciiTheme="minorHAnsi" w:hAnsiTheme="minorHAnsi" w:cstheme="minorHAnsi"/>
              </w:rPr>
            </w:pPr>
            <w:r w:rsidRPr="00614C57">
              <w:rPr>
                <w:rFonts w:asciiTheme="minorHAnsi" w:hAnsiTheme="minorHAnsi" w:cstheme="minorHAnsi"/>
              </w:rPr>
              <w:t>Respond to new experiences that you bring to their attention.</w:t>
            </w:r>
          </w:p>
          <w:p w14:paraId="439B01C2" w14:textId="2C9F3D7A" w:rsidR="00785A64" w:rsidRPr="00614C57" w:rsidRDefault="00785A64" w:rsidP="00785A64">
            <w:pPr>
              <w:rPr>
                <w:rFonts w:asciiTheme="minorHAnsi" w:hAnsiTheme="minorHAnsi" w:cstheme="minorHAnsi"/>
              </w:rPr>
            </w:pPr>
          </w:p>
          <w:p w14:paraId="74064E87" w14:textId="5281DC99" w:rsidR="00785A64" w:rsidRPr="00614C57" w:rsidRDefault="00785A64" w:rsidP="00785A64">
            <w:pPr>
              <w:rPr>
                <w:rFonts w:asciiTheme="minorHAnsi" w:hAnsiTheme="minorHAnsi" w:cstheme="minorHAnsi"/>
                <w:b/>
                <w:bCs/>
                <w:u w:val="single"/>
              </w:rPr>
            </w:pPr>
            <w:r w:rsidRPr="00614C57">
              <w:rPr>
                <w:rFonts w:asciiTheme="minorHAnsi" w:hAnsiTheme="minorHAnsi" w:cstheme="minorHAnsi"/>
                <w:b/>
                <w:bCs/>
                <w:u w:val="single"/>
              </w:rPr>
              <w:t>Active learning</w:t>
            </w:r>
          </w:p>
          <w:p w14:paraId="5AF8C241" w14:textId="14412E4D" w:rsidR="00785A64" w:rsidRPr="00614C57" w:rsidRDefault="00785A64" w:rsidP="00785A64">
            <w:pPr>
              <w:rPr>
                <w:rFonts w:asciiTheme="minorHAnsi" w:hAnsiTheme="minorHAnsi" w:cstheme="minorHAnsi"/>
                <w:b/>
                <w:bCs/>
                <w:u w:val="single"/>
              </w:rPr>
            </w:pPr>
          </w:p>
          <w:p w14:paraId="49376ED4" w14:textId="67E8A823" w:rsidR="002A05D0" w:rsidRPr="00614C57" w:rsidRDefault="002A05D0" w:rsidP="00785A64">
            <w:pPr>
              <w:rPr>
                <w:rFonts w:asciiTheme="minorHAnsi" w:hAnsiTheme="minorHAnsi" w:cstheme="minorHAnsi"/>
              </w:rPr>
            </w:pPr>
            <w:r w:rsidRPr="00614C57">
              <w:rPr>
                <w:rFonts w:asciiTheme="minorHAnsi" w:hAnsiTheme="minorHAnsi" w:cstheme="minorHAnsi"/>
              </w:rPr>
              <w:t>Children will be learning to:</w:t>
            </w:r>
          </w:p>
          <w:p w14:paraId="090C40BB" w14:textId="3DB8A65B"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Participate in routines</w:t>
            </w:r>
            <w:r w:rsidR="006140F4" w:rsidRPr="00614C57">
              <w:rPr>
                <w:rFonts w:asciiTheme="minorHAnsi" w:hAnsiTheme="minorHAnsi" w:cstheme="minorHAnsi"/>
              </w:rPr>
              <w:t>.</w:t>
            </w:r>
          </w:p>
          <w:p w14:paraId="239A0F06" w14:textId="0E1098C2" w:rsidR="00785A64" w:rsidRPr="00614C57" w:rsidRDefault="00785A64" w:rsidP="00AA46E3">
            <w:pPr>
              <w:pStyle w:val="ListParagraph"/>
              <w:numPr>
                <w:ilvl w:val="0"/>
                <w:numId w:val="8"/>
              </w:numPr>
              <w:rPr>
                <w:rFonts w:asciiTheme="minorHAnsi" w:hAnsiTheme="minorHAnsi" w:cstheme="minorHAnsi"/>
              </w:rPr>
            </w:pPr>
            <w:r w:rsidRPr="00614C57">
              <w:rPr>
                <w:rFonts w:asciiTheme="minorHAnsi" w:hAnsiTheme="minorHAnsi" w:cstheme="minorHAnsi"/>
              </w:rPr>
              <w:t xml:space="preserve">Begin to predict sequences because they know routines. </w:t>
            </w:r>
          </w:p>
          <w:p w14:paraId="2D4BAA05" w14:textId="10FE2BB4"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Show goal-directed behaviour.</w:t>
            </w:r>
          </w:p>
          <w:p w14:paraId="5280C44D" w14:textId="73D356C2"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Begin to correct their mistakes themselves.</w:t>
            </w:r>
          </w:p>
          <w:p w14:paraId="16EAAA1B" w14:textId="6B470536" w:rsidR="006140F4" w:rsidRPr="00614C57" w:rsidRDefault="006140F4" w:rsidP="00AA46E3">
            <w:pPr>
              <w:pStyle w:val="ListParagraph"/>
              <w:numPr>
                <w:ilvl w:val="0"/>
                <w:numId w:val="8"/>
              </w:numPr>
              <w:rPr>
                <w:rFonts w:asciiTheme="minorHAnsi" w:hAnsiTheme="minorHAnsi" w:cstheme="minorHAnsi"/>
              </w:rPr>
            </w:pPr>
            <w:r w:rsidRPr="00614C57">
              <w:rPr>
                <w:rFonts w:asciiTheme="minorHAnsi" w:hAnsiTheme="minorHAnsi" w:cstheme="minorHAnsi"/>
              </w:rPr>
              <w:t>Keep trying when things are difficult.</w:t>
            </w:r>
          </w:p>
          <w:p w14:paraId="18935CED" w14:textId="6860BF98" w:rsidR="006140F4" w:rsidRPr="00614C57" w:rsidRDefault="006140F4" w:rsidP="00785A64">
            <w:pPr>
              <w:rPr>
                <w:rFonts w:asciiTheme="minorHAnsi" w:hAnsiTheme="minorHAnsi" w:cstheme="minorHAnsi"/>
              </w:rPr>
            </w:pPr>
          </w:p>
          <w:p w14:paraId="62A31FB4" w14:textId="483C95D4" w:rsidR="006140F4" w:rsidRPr="00614C57" w:rsidRDefault="006140F4" w:rsidP="00785A64">
            <w:pPr>
              <w:rPr>
                <w:rFonts w:asciiTheme="minorHAnsi" w:hAnsiTheme="minorHAnsi" w:cstheme="minorHAnsi"/>
                <w:b/>
                <w:bCs/>
                <w:u w:val="single"/>
              </w:rPr>
            </w:pPr>
            <w:r w:rsidRPr="00614C57">
              <w:rPr>
                <w:rFonts w:asciiTheme="minorHAnsi" w:hAnsiTheme="minorHAnsi" w:cstheme="minorHAnsi"/>
                <w:b/>
                <w:bCs/>
                <w:u w:val="single"/>
              </w:rPr>
              <w:t>Creating and thinking critically</w:t>
            </w:r>
          </w:p>
          <w:p w14:paraId="574CD2BC" w14:textId="393D65A4" w:rsidR="006140F4" w:rsidRPr="00614C57" w:rsidRDefault="006140F4" w:rsidP="00785A64">
            <w:pPr>
              <w:rPr>
                <w:rFonts w:asciiTheme="minorHAnsi" w:hAnsiTheme="minorHAnsi" w:cstheme="minorHAnsi"/>
                <w:b/>
                <w:bCs/>
                <w:u w:val="single"/>
              </w:rPr>
            </w:pPr>
          </w:p>
          <w:p w14:paraId="03711B46" w14:textId="0B97EAE7" w:rsidR="006140F4" w:rsidRPr="00614C57" w:rsidRDefault="006140F4" w:rsidP="00785A64">
            <w:pPr>
              <w:rPr>
                <w:rFonts w:asciiTheme="minorHAnsi" w:hAnsiTheme="minorHAnsi" w:cstheme="minorHAnsi"/>
              </w:rPr>
            </w:pPr>
            <w:r w:rsidRPr="00614C57">
              <w:rPr>
                <w:rFonts w:asciiTheme="minorHAnsi" w:hAnsiTheme="minorHAnsi" w:cstheme="minorHAnsi"/>
              </w:rPr>
              <w:t>Children will be learning to:</w:t>
            </w:r>
          </w:p>
          <w:p w14:paraId="092AAD17" w14:textId="32EB2D48" w:rsidR="006140F4" w:rsidRPr="00614C57" w:rsidRDefault="006140F4" w:rsidP="2939C5B0">
            <w:pPr>
              <w:pStyle w:val="ListParagraph"/>
              <w:numPr>
                <w:ilvl w:val="0"/>
                <w:numId w:val="3"/>
              </w:numPr>
              <w:rPr>
                <w:rFonts w:asciiTheme="minorHAnsi" w:eastAsiaTheme="minorEastAsia" w:hAnsiTheme="minorHAnsi" w:cstheme="minorHAnsi"/>
              </w:rPr>
            </w:pPr>
            <w:r w:rsidRPr="00614C57">
              <w:rPr>
                <w:rFonts w:asciiTheme="minorHAnsi" w:hAnsiTheme="minorHAnsi" w:cstheme="minorHAnsi"/>
              </w:rPr>
              <w:t>Take part in simple pretend play.</w:t>
            </w:r>
          </w:p>
          <w:p w14:paraId="3D97A99B" w14:textId="0466EEB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lastRenderedPageBreak/>
              <w:t>Sort materials.</w:t>
            </w:r>
          </w:p>
          <w:p w14:paraId="7D10F872" w14:textId="01ED042E"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Review their progress as they try to achieve a goal.</w:t>
            </w:r>
          </w:p>
          <w:p w14:paraId="2629B49C" w14:textId="183152B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Solve real problems.</w:t>
            </w:r>
          </w:p>
          <w:p w14:paraId="3B024E66" w14:textId="7D3DD7DC"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Use pretend play to think beyond the ‘hear and now’ and to understand another perspective.</w:t>
            </w:r>
          </w:p>
          <w:p w14:paraId="69EF52EC" w14:textId="7F2FA61A"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Know more and feel confident about coming up with their own ideas.</w:t>
            </w:r>
          </w:p>
          <w:p w14:paraId="598710F7" w14:textId="4A4AD59B" w:rsidR="006140F4" w:rsidRPr="00614C57" w:rsidRDefault="006140F4" w:rsidP="00C94A43">
            <w:pPr>
              <w:pStyle w:val="ListParagraph"/>
              <w:numPr>
                <w:ilvl w:val="0"/>
                <w:numId w:val="8"/>
              </w:numPr>
              <w:rPr>
                <w:rFonts w:asciiTheme="minorHAnsi" w:hAnsiTheme="minorHAnsi" w:cstheme="minorHAnsi"/>
              </w:rPr>
            </w:pPr>
            <w:r w:rsidRPr="00614C57">
              <w:rPr>
                <w:rFonts w:asciiTheme="minorHAnsi" w:hAnsiTheme="minorHAnsi" w:cstheme="minorHAnsi"/>
              </w:rPr>
              <w:t>Making links</w:t>
            </w:r>
            <w:r w:rsidR="002A05D0" w:rsidRPr="00614C57">
              <w:rPr>
                <w:rFonts w:asciiTheme="minorHAnsi" w:hAnsiTheme="minorHAnsi" w:cstheme="minorHAnsi"/>
              </w:rPr>
              <w:t>.</w:t>
            </w:r>
          </w:p>
          <w:p w14:paraId="6F186C33" w14:textId="3C52F25D"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Concentrating on achieving something that’s important to them.</w:t>
            </w:r>
          </w:p>
          <w:p w14:paraId="7F6E2A68" w14:textId="2A400C7B" w:rsidR="002A05D0" w:rsidRPr="00614C57" w:rsidRDefault="002A05D0" w:rsidP="00C94A43">
            <w:pPr>
              <w:pStyle w:val="ListParagraph"/>
              <w:numPr>
                <w:ilvl w:val="0"/>
                <w:numId w:val="8"/>
              </w:numPr>
              <w:rPr>
                <w:rFonts w:asciiTheme="minorHAnsi" w:hAnsiTheme="minorHAnsi" w:cstheme="minorHAnsi"/>
              </w:rPr>
            </w:pPr>
            <w:r w:rsidRPr="00614C57">
              <w:rPr>
                <w:rFonts w:asciiTheme="minorHAnsi" w:hAnsiTheme="minorHAnsi" w:cstheme="minorHAnsi"/>
              </w:rPr>
              <w:t>Control attention and ignore distractions.</w:t>
            </w:r>
          </w:p>
          <w:p w14:paraId="70CCA909" w14:textId="565F8CBF" w:rsidR="006D3954" w:rsidRPr="00614C57" w:rsidRDefault="006D3954" w:rsidP="006D3954">
            <w:pPr>
              <w:rPr>
                <w:rFonts w:asciiTheme="minorHAnsi" w:hAnsiTheme="minorHAnsi" w:cstheme="minorHAnsi"/>
                <w:bCs/>
              </w:rPr>
            </w:pPr>
          </w:p>
        </w:tc>
      </w:tr>
      <w:tr w:rsidR="00B33B9F" w:rsidRPr="00614C57" w14:paraId="1DBBF25C" w14:textId="77777777" w:rsidTr="063166AE">
        <w:tc>
          <w:tcPr>
            <w:tcW w:w="15570" w:type="dxa"/>
            <w:shd w:val="clear" w:color="auto" w:fill="4A66AC" w:themeFill="accent1"/>
          </w:tcPr>
          <w:p w14:paraId="2D973AEA" w14:textId="6D617676" w:rsidR="00B33B9F" w:rsidRPr="00614C57" w:rsidRDefault="001B64B4" w:rsidP="003D18DD">
            <w:pPr>
              <w:jc w:val="center"/>
              <w:rPr>
                <w:rFonts w:asciiTheme="minorHAnsi" w:hAnsiTheme="minorHAnsi" w:cstheme="minorHAnsi"/>
                <w:b/>
                <w:color w:val="FFFFFF" w:themeColor="background1"/>
                <w:sz w:val="28"/>
                <w:szCs w:val="28"/>
              </w:rPr>
            </w:pPr>
            <w:r w:rsidRPr="00614C57">
              <w:rPr>
                <w:rFonts w:asciiTheme="minorHAnsi" w:hAnsiTheme="minorHAnsi" w:cstheme="minorHAnsi"/>
                <w:b/>
                <w:color w:val="FFFFFF" w:themeColor="background1"/>
                <w:sz w:val="28"/>
                <w:szCs w:val="28"/>
              </w:rPr>
              <w:lastRenderedPageBreak/>
              <w:t>EYFS</w:t>
            </w:r>
            <w:r w:rsidR="003D18DD" w:rsidRPr="00614C57">
              <w:rPr>
                <w:rFonts w:asciiTheme="minorHAnsi" w:hAnsiTheme="minorHAnsi" w:cstheme="minorHAnsi"/>
                <w:b/>
                <w:color w:val="FFFFFF" w:themeColor="background1"/>
                <w:sz w:val="28"/>
                <w:szCs w:val="28"/>
              </w:rPr>
              <w:t xml:space="preserve"> Curriculum</w:t>
            </w:r>
          </w:p>
        </w:tc>
      </w:tr>
      <w:tr w:rsidR="006D3954" w:rsidRPr="00614C57" w14:paraId="4EA5CEFF" w14:textId="77777777" w:rsidTr="063166AE">
        <w:trPr>
          <w:trHeight w:val="1158"/>
        </w:trPr>
        <w:tc>
          <w:tcPr>
            <w:tcW w:w="15570" w:type="dxa"/>
            <w:shd w:val="clear" w:color="auto" w:fill="FFFFFF" w:themeFill="background1"/>
          </w:tcPr>
          <w:p w14:paraId="69BC6419" w14:textId="2056FAFD" w:rsidR="00B05B93" w:rsidRPr="00614C57" w:rsidRDefault="00B05B93" w:rsidP="063166AE">
            <w:pPr>
              <w:spacing w:before="87" w:line="268" w:lineRule="auto"/>
              <w:rPr>
                <w:rFonts w:asciiTheme="minorHAnsi" w:hAnsiTheme="minorHAnsi" w:cstheme="minorBidi"/>
              </w:rPr>
            </w:pPr>
            <w:r w:rsidRPr="063166AE">
              <w:rPr>
                <w:rFonts w:asciiTheme="minorHAnsi" w:hAnsiTheme="minorHAnsi" w:cstheme="minorBidi"/>
              </w:rPr>
              <w:t xml:space="preserve">We </w:t>
            </w:r>
            <w:r w:rsidR="00C94A43" w:rsidRPr="063166AE">
              <w:rPr>
                <w:rFonts w:asciiTheme="minorHAnsi" w:hAnsiTheme="minorHAnsi" w:cstheme="minorBidi"/>
              </w:rPr>
              <w:t>use</w:t>
            </w:r>
            <w:r w:rsidRPr="063166AE">
              <w:rPr>
                <w:rFonts w:asciiTheme="minorHAnsi" w:hAnsiTheme="minorHAnsi" w:cstheme="minorBidi"/>
              </w:rPr>
              <w:t xml:space="preserve"> the EYFS statutory framework</w:t>
            </w:r>
            <w:r w:rsidR="00F3141F" w:rsidRPr="063166AE">
              <w:rPr>
                <w:rFonts w:asciiTheme="minorHAnsi" w:hAnsiTheme="minorHAnsi" w:cstheme="minorBidi"/>
              </w:rPr>
              <w:t xml:space="preserve"> educational programmes, </w:t>
            </w:r>
            <w:r w:rsidRPr="063166AE">
              <w:rPr>
                <w:rFonts w:asciiTheme="minorHAnsi" w:hAnsiTheme="minorHAnsi" w:cstheme="minorBidi"/>
              </w:rPr>
              <w:t>supported by Development Matters and Birth to Five guidance</w:t>
            </w:r>
            <w:r w:rsidR="00F3141F" w:rsidRPr="063166AE">
              <w:rPr>
                <w:rFonts w:asciiTheme="minorHAnsi" w:hAnsiTheme="minorHAnsi" w:cstheme="minorBidi"/>
              </w:rPr>
              <w:t>,</w:t>
            </w:r>
            <w:r w:rsidR="0ABBD751" w:rsidRPr="063166AE">
              <w:rPr>
                <w:rFonts w:asciiTheme="minorHAnsi" w:hAnsiTheme="minorHAnsi" w:cstheme="minorBidi"/>
              </w:rPr>
              <w:t xml:space="preserve"> </w:t>
            </w:r>
            <w:proofErr w:type="gramStart"/>
            <w:r w:rsidR="0ABBD751" w:rsidRPr="063166AE">
              <w:rPr>
                <w:rFonts w:asciiTheme="minorHAnsi" w:hAnsiTheme="minorHAnsi" w:cstheme="minorBidi"/>
              </w:rPr>
              <w:t>Book</w:t>
            </w:r>
            <w:proofErr w:type="gramEnd"/>
            <w:r w:rsidR="0ABBD751" w:rsidRPr="063166AE">
              <w:rPr>
                <w:rFonts w:asciiTheme="minorHAnsi" w:hAnsiTheme="minorHAnsi" w:cstheme="minorBidi"/>
              </w:rPr>
              <w:t xml:space="preserve"> buds and Cornerstones</w:t>
            </w:r>
            <w:r w:rsidR="00F3141F" w:rsidRPr="063166AE">
              <w:rPr>
                <w:rFonts w:asciiTheme="minorHAnsi" w:hAnsiTheme="minorHAnsi" w:cstheme="minorBidi"/>
              </w:rPr>
              <w:t xml:space="preserve"> to design our curriculum</w:t>
            </w:r>
            <w:r w:rsidRPr="063166AE">
              <w:rPr>
                <w:rFonts w:asciiTheme="minorHAnsi" w:hAnsiTheme="minorHAnsi" w:cstheme="minorBidi"/>
              </w:rPr>
              <w:t>. We ensure that the learning opportunities and experiences we provide are clearly linked to both the Prime and Specific areas of learning.</w:t>
            </w:r>
          </w:p>
          <w:p w14:paraId="35101BB2" w14:textId="5F5F6541"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Three areas are particularly important for building a foundation for igniting children’s curiosity and enthusiasm for learning, forming relationships and thriving.  </w:t>
            </w:r>
          </w:p>
          <w:p w14:paraId="70E9C030" w14:textId="4306B8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These are the </w:t>
            </w:r>
            <w:r w:rsidRPr="00614C57">
              <w:rPr>
                <w:rFonts w:asciiTheme="minorHAnsi" w:hAnsiTheme="minorHAnsi" w:cstheme="minorHAnsi"/>
                <w:b/>
                <w:bCs/>
                <w:lang w:val="en-US"/>
              </w:rPr>
              <w:t>prime areas</w:t>
            </w:r>
            <w:r w:rsidRPr="00614C57">
              <w:rPr>
                <w:rFonts w:asciiTheme="minorHAnsi" w:hAnsiTheme="minorHAnsi" w:cstheme="minorHAnsi"/>
                <w:lang w:val="en-US"/>
              </w:rPr>
              <w:t xml:space="preserve">: </w:t>
            </w:r>
          </w:p>
          <w:p w14:paraId="06B9EB6E" w14:textId="21A803F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communication and language </w:t>
            </w:r>
          </w:p>
          <w:p w14:paraId="1B8F95E2" w14:textId="2D961F2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physical development </w:t>
            </w:r>
          </w:p>
          <w:p w14:paraId="2211BB93" w14:textId="085FA157"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personal, social and emotional development </w:t>
            </w:r>
          </w:p>
          <w:p w14:paraId="27E05DE4" w14:textId="066D17D2" w:rsidR="006D3954" w:rsidRPr="00614C57" w:rsidRDefault="006D3954" w:rsidP="5267FD77">
            <w:pPr>
              <w:spacing w:before="87" w:line="268" w:lineRule="auto"/>
              <w:rPr>
                <w:rFonts w:asciiTheme="minorHAnsi" w:hAnsiTheme="minorHAnsi" w:cstheme="minorHAnsi"/>
                <w:lang w:val="en-US"/>
              </w:rPr>
            </w:pPr>
          </w:p>
          <w:p w14:paraId="71DAADF8" w14:textId="3AD7D9A8" w:rsidR="006D3954" w:rsidRPr="00614C57" w:rsidRDefault="004A3698" w:rsidP="2939C5B0">
            <w:pPr>
              <w:spacing w:before="87" w:line="268" w:lineRule="auto"/>
              <w:rPr>
                <w:rFonts w:asciiTheme="minorHAnsi" w:hAnsiTheme="minorHAnsi" w:cstheme="minorHAnsi"/>
                <w:lang w:val="en-US"/>
              </w:rPr>
            </w:pPr>
            <w:r w:rsidRPr="00614C57">
              <w:rPr>
                <w:rFonts w:asciiTheme="minorHAnsi" w:hAnsiTheme="minorHAnsi" w:cstheme="minorHAnsi"/>
                <w:lang w:val="en-US"/>
              </w:rPr>
              <w:t>The f</w:t>
            </w:r>
            <w:r w:rsidR="3DD231EB" w:rsidRPr="00614C57">
              <w:rPr>
                <w:rFonts w:asciiTheme="minorHAnsi" w:hAnsiTheme="minorHAnsi" w:cstheme="minorHAnsi"/>
                <w:lang w:val="en-US"/>
              </w:rPr>
              <w:t xml:space="preserve">our </w:t>
            </w:r>
            <w:r w:rsidR="3DD231EB" w:rsidRPr="00614C57">
              <w:rPr>
                <w:rFonts w:asciiTheme="minorHAnsi" w:hAnsiTheme="minorHAnsi" w:cstheme="minorHAnsi"/>
                <w:b/>
                <w:bCs/>
                <w:lang w:val="en-US"/>
              </w:rPr>
              <w:t>specific</w:t>
            </w:r>
            <w:r w:rsidR="3DD231EB" w:rsidRPr="00614C57">
              <w:rPr>
                <w:rFonts w:asciiTheme="minorHAnsi" w:hAnsiTheme="minorHAnsi" w:cstheme="minorHAnsi"/>
                <w:lang w:val="en-US"/>
              </w:rPr>
              <w:t xml:space="preserve"> areas, through which the three prime areas are strengthened and applied</w:t>
            </w:r>
            <w:r w:rsidR="6123B42E" w:rsidRPr="00614C57">
              <w:rPr>
                <w:rFonts w:asciiTheme="minorHAnsi" w:hAnsiTheme="minorHAnsi" w:cstheme="minorHAnsi"/>
                <w:lang w:val="en-US"/>
              </w:rPr>
              <w:t xml:space="preserve"> are:</w:t>
            </w:r>
            <w:r w:rsidR="3DD231EB" w:rsidRPr="00614C57">
              <w:rPr>
                <w:rFonts w:asciiTheme="minorHAnsi" w:hAnsiTheme="minorHAnsi" w:cstheme="minorHAnsi"/>
                <w:lang w:val="en-US"/>
              </w:rPr>
              <w:t xml:space="preserve"> </w:t>
            </w:r>
          </w:p>
          <w:p w14:paraId="51D13860" w14:textId="028BAF2C"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literacy </w:t>
            </w:r>
          </w:p>
          <w:p w14:paraId="500F9BF8" w14:textId="79EB14B9"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mathematics </w:t>
            </w:r>
          </w:p>
          <w:p w14:paraId="0BBFF624" w14:textId="28C88730"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understanding the </w:t>
            </w:r>
            <w:proofErr w:type="gramStart"/>
            <w:r w:rsidRPr="00614C57">
              <w:rPr>
                <w:rFonts w:asciiTheme="minorHAnsi" w:hAnsiTheme="minorHAnsi" w:cstheme="minorHAnsi"/>
                <w:lang w:val="en-US"/>
              </w:rPr>
              <w:t>world</w:t>
            </w:r>
            <w:proofErr w:type="gramEnd"/>
            <w:r w:rsidRPr="00614C57">
              <w:rPr>
                <w:rFonts w:asciiTheme="minorHAnsi" w:hAnsiTheme="minorHAnsi" w:cstheme="minorHAnsi"/>
                <w:lang w:val="en-US"/>
              </w:rPr>
              <w:t xml:space="preserve"> </w:t>
            </w:r>
          </w:p>
          <w:p w14:paraId="4E5EEA98" w14:textId="300B96BE"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expressive arts and design </w:t>
            </w:r>
          </w:p>
          <w:p w14:paraId="5C2FA0BA" w14:textId="54FBB252" w:rsidR="006D3954" w:rsidRPr="00614C57" w:rsidRDefault="006D3954" w:rsidP="5267FD77">
            <w:pPr>
              <w:spacing w:before="87" w:line="268" w:lineRule="auto"/>
              <w:rPr>
                <w:rFonts w:asciiTheme="minorHAnsi" w:hAnsiTheme="minorHAnsi" w:cstheme="minorHAnsi"/>
                <w:lang w:val="en-US"/>
              </w:rPr>
            </w:pPr>
          </w:p>
          <w:p w14:paraId="594438F4" w14:textId="77901894"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u w:val="single"/>
                <w:lang w:val="en-US"/>
              </w:rPr>
              <w:t xml:space="preserve">Educational </w:t>
            </w:r>
            <w:proofErr w:type="spellStart"/>
            <w:r w:rsidRPr="00614C57">
              <w:rPr>
                <w:rFonts w:asciiTheme="minorHAnsi" w:hAnsiTheme="minorHAnsi" w:cstheme="minorHAnsi"/>
                <w:b/>
                <w:bCs/>
                <w:u w:val="single"/>
                <w:lang w:val="en-US"/>
              </w:rPr>
              <w:t>Programmes</w:t>
            </w:r>
            <w:proofErr w:type="spellEnd"/>
            <w:r w:rsidRPr="00614C57">
              <w:rPr>
                <w:rFonts w:asciiTheme="minorHAnsi" w:hAnsiTheme="minorHAnsi" w:cstheme="minorHAnsi"/>
                <w:lang w:val="en-US"/>
              </w:rPr>
              <w:t xml:space="preserve">  </w:t>
            </w:r>
          </w:p>
          <w:p w14:paraId="7B9AA404" w14:textId="6E0BE90A"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b/>
                <w:bCs/>
                <w:lang w:val="en-US"/>
              </w:rPr>
              <w:t>Communication and Language</w:t>
            </w:r>
            <w:r w:rsidRPr="00614C57">
              <w:rPr>
                <w:rFonts w:asciiTheme="minorHAnsi" w:hAnsiTheme="minorHAnsi" w:cstheme="minorHAnsi"/>
                <w:lang w:val="en-US"/>
              </w:rPr>
              <w:t xml:space="preserve"> </w:t>
            </w:r>
          </w:p>
          <w:p w14:paraId="190217EC" w14:textId="5803A58E" w:rsidR="006D3954" w:rsidRPr="00614C57" w:rsidRDefault="3DD231EB" w:rsidP="50DA4B70">
            <w:pPr>
              <w:spacing w:before="87" w:line="268" w:lineRule="auto"/>
              <w:rPr>
                <w:rFonts w:asciiTheme="minorHAnsi" w:hAnsiTheme="minorHAnsi" w:cstheme="minorBidi"/>
              </w:rPr>
            </w:pPr>
            <w:r w:rsidRPr="50DA4B70">
              <w:rPr>
                <w:rFonts w:asciiTheme="minorHAnsi" w:hAnsiTheme="minorHAnsi" w:cstheme="minorBidi"/>
                <w:lang w:val="en-US"/>
              </w:rPr>
              <w:lastRenderedPageBreak/>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14:paraId="6AC4B785" w14:textId="0346B7D8"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17333279" w14:textId="77175E41"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Personal, Social and Emotional Development </w:t>
            </w:r>
          </w:p>
          <w:p w14:paraId="7B9D0F0B" w14:textId="0ACAA103" w:rsidR="006D3954" w:rsidRPr="00614C57" w:rsidRDefault="006D3954" w:rsidP="5267FD77">
            <w:pPr>
              <w:spacing w:before="87" w:line="268" w:lineRule="auto"/>
              <w:rPr>
                <w:rFonts w:asciiTheme="minorHAnsi" w:hAnsiTheme="minorHAnsi" w:cstheme="minorHAnsi"/>
                <w:lang w:val="en-US"/>
              </w:rPr>
            </w:pPr>
          </w:p>
          <w:p w14:paraId="7051F7E1" w14:textId="01F90B7E" w:rsidR="006D3954" w:rsidRPr="00614C57" w:rsidRDefault="3DD231EB" w:rsidP="50DA4B70">
            <w:pPr>
              <w:spacing w:before="87" w:line="268" w:lineRule="auto"/>
              <w:rPr>
                <w:rFonts w:asciiTheme="minorHAnsi" w:hAnsiTheme="minorHAnsi" w:cstheme="minorBidi"/>
              </w:rPr>
            </w:pPr>
            <w:r w:rsidRPr="50DA4B70">
              <w:rPr>
                <w:rFonts w:asciiTheme="minorHAnsi" w:hAnsiTheme="minorHAnsi" w:cstheme="minorBidi"/>
                <w:lang w:val="en-US"/>
              </w:rPr>
              <w:t xml:space="preserve">Children’s personal, social and emotional development (PSED) is crucial for children to lead healthy and happy </w:t>
            </w:r>
            <w:bookmarkStart w:id="0" w:name="_Int_Te5GpXA0"/>
            <w:r w:rsidRPr="50DA4B70">
              <w:rPr>
                <w:rFonts w:asciiTheme="minorHAnsi" w:hAnsiTheme="minorHAnsi" w:cstheme="minorBidi"/>
                <w:lang w:val="en-US"/>
              </w:rPr>
              <w:t>lives and</w:t>
            </w:r>
            <w:bookmarkEnd w:id="0"/>
            <w:r w:rsidRPr="50DA4B70">
              <w:rPr>
                <w:rFonts w:asciiTheme="minorHAnsi" w:hAnsiTheme="minorHAnsi" w:cstheme="minorBidi"/>
                <w:lang w:val="en-US"/>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w:t>
            </w:r>
            <w:proofErr w:type="gramStart"/>
            <w:r w:rsidRPr="50DA4B70">
              <w:rPr>
                <w:rFonts w:asciiTheme="minorHAnsi" w:hAnsiTheme="minorHAnsi" w:cstheme="minorBidi"/>
                <w:lang w:val="en-US"/>
              </w:rPr>
              <w:t>to manage</w:t>
            </w:r>
            <w:proofErr w:type="gramEnd"/>
            <w:r w:rsidRPr="50DA4B70">
              <w:rPr>
                <w:rFonts w:asciiTheme="minorHAnsi" w:hAnsiTheme="minorHAnsi" w:cstheme="minorBidi"/>
                <w:lang w:val="en-US"/>
              </w:rPr>
              <w:t xml:space="preserve"> emotions, </w:t>
            </w:r>
            <w:proofErr w:type="gramStart"/>
            <w:r w:rsidRPr="50DA4B70">
              <w:rPr>
                <w:rFonts w:asciiTheme="minorHAnsi" w:hAnsiTheme="minorHAnsi" w:cstheme="minorBidi"/>
                <w:lang w:val="en-US"/>
              </w:rPr>
              <w:t>develop</w:t>
            </w:r>
            <w:proofErr w:type="gramEnd"/>
            <w:r w:rsidRPr="50DA4B70">
              <w:rPr>
                <w:rFonts w:asciiTheme="minorHAnsi" w:hAnsiTheme="minorHAnsi" w:cstheme="minorBidi"/>
                <w:lang w:val="en-US"/>
              </w:rPr>
              <w:t xml:space="preserve"> a positive sense of self, </w:t>
            </w:r>
            <w:proofErr w:type="gramStart"/>
            <w:r w:rsidRPr="50DA4B70">
              <w:rPr>
                <w:rFonts w:asciiTheme="minorHAnsi" w:hAnsiTheme="minorHAnsi" w:cstheme="minorBidi"/>
                <w:lang w:val="en-US"/>
              </w:rPr>
              <w:t>set</w:t>
            </w:r>
            <w:proofErr w:type="gramEnd"/>
            <w:r w:rsidRPr="50DA4B70">
              <w:rPr>
                <w:rFonts w:asciiTheme="minorHAnsi" w:hAnsiTheme="minorHAnsi" w:cstheme="minorBidi"/>
                <w:lang w:val="en-US"/>
              </w:rPr>
              <w:t xml:space="preserve"> themselves simple goals, </w:t>
            </w:r>
            <w:proofErr w:type="gramStart"/>
            <w:r w:rsidRPr="50DA4B70">
              <w:rPr>
                <w:rFonts w:asciiTheme="minorHAnsi" w:hAnsiTheme="minorHAnsi" w:cstheme="minorBidi"/>
                <w:lang w:val="en-US"/>
              </w:rPr>
              <w:t>have</w:t>
            </w:r>
            <w:proofErr w:type="gramEnd"/>
            <w:r w:rsidRPr="50DA4B70">
              <w:rPr>
                <w:rFonts w:asciiTheme="minorHAnsi" w:hAnsiTheme="minorHAnsi" w:cstheme="minorBidi"/>
                <w:lang w:val="en-US"/>
              </w:rPr>
              <w:t xml:space="preserve"> confidence in their own abilities, </w:t>
            </w:r>
            <w:proofErr w:type="gramStart"/>
            <w:r w:rsidRPr="50DA4B70">
              <w:rPr>
                <w:rFonts w:asciiTheme="minorHAnsi" w:hAnsiTheme="minorHAnsi" w:cstheme="minorBidi"/>
                <w:lang w:val="en-US"/>
              </w:rPr>
              <w:t>to persist</w:t>
            </w:r>
            <w:proofErr w:type="gramEnd"/>
            <w:r w:rsidRPr="50DA4B70">
              <w:rPr>
                <w:rFonts w:asciiTheme="minorHAnsi" w:hAnsiTheme="minorHAnsi" w:cstheme="minorBidi"/>
                <w:lang w:val="en-US"/>
              </w:rPr>
              <w:t xml:space="preserve"> and </w:t>
            </w:r>
            <w:proofErr w:type="gramStart"/>
            <w:r w:rsidRPr="50DA4B70">
              <w:rPr>
                <w:rFonts w:asciiTheme="minorHAnsi" w:hAnsiTheme="minorHAnsi" w:cstheme="minorBidi"/>
                <w:lang w:val="en-US"/>
              </w:rPr>
              <w:t>wait</w:t>
            </w:r>
            <w:proofErr w:type="gramEnd"/>
            <w:r w:rsidRPr="50DA4B70">
              <w:rPr>
                <w:rFonts w:asciiTheme="minorHAnsi" w:hAnsiTheme="minorHAnsi" w:cstheme="minorBidi"/>
                <w:lang w:val="en-US"/>
              </w:rPr>
              <w:t xml:space="preserve">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14:paraId="2036FC50" w14:textId="74B5614B"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4C7F601B" w14:textId="474140DB"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Physical Development </w:t>
            </w:r>
          </w:p>
          <w:p w14:paraId="6CE54CFC" w14:textId="7B2B14C2" w:rsidR="006D3954" w:rsidRPr="00614C57" w:rsidRDefault="006D3954" w:rsidP="5267FD77">
            <w:pPr>
              <w:spacing w:before="87" w:line="268" w:lineRule="auto"/>
              <w:rPr>
                <w:rFonts w:asciiTheme="minorHAnsi" w:hAnsiTheme="minorHAnsi" w:cstheme="minorHAnsi"/>
                <w:lang w:val="en-US"/>
              </w:rPr>
            </w:pPr>
          </w:p>
          <w:p w14:paraId="2483F91B" w14:textId="69BE4243"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Physical activity is vital in children’s all-round development, enabling them to pursue happy, healthy and active lives7.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w:t>
            </w:r>
            <w:proofErr w:type="gramStart"/>
            <w:r w:rsidRPr="00614C57">
              <w:rPr>
                <w:rFonts w:asciiTheme="minorHAnsi" w:hAnsiTheme="minorHAnsi" w:cstheme="minorHAnsi"/>
                <w:lang w:val="en-US"/>
              </w:rPr>
              <w:t>helps</w:t>
            </w:r>
            <w:proofErr w:type="gramEnd"/>
            <w:r w:rsidRPr="00614C57">
              <w:rPr>
                <w:rFonts w:asciiTheme="minorHAnsi" w:hAnsiTheme="minorHAnsi" w:cstheme="minorHAnsi"/>
                <w:lang w:val="en-US"/>
              </w:rPr>
              <w:t xml:space="preserve">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14:paraId="30A26F62" w14:textId="61FFF1CD"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0C215AAE" w14:textId="1C88DDEE" w:rsidR="006D3954" w:rsidRPr="00614C57" w:rsidRDefault="3DD231EB"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lastRenderedPageBreak/>
              <w:t xml:space="preserve">Literacy </w:t>
            </w:r>
          </w:p>
          <w:p w14:paraId="5622CD85" w14:textId="1C7BCFEB" w:rsidR="006D3954" w:rsidRPr="00614C57" w:rsidRDefault="006D3954" w:rsidP="5267FD77">
            <w:pPr>
              <w:spacing w:before="87" w:line="268" w:lineRule="auto"/>
              <w:rPr>
                <w:rFonts w:asciiTheme="minorHAnsi" w:hAnsiTheme="minorHAnsi" w:cstheme="minorHAnsi"/>
                <w:lang w:val="en-US"/>
              </w:rPr>
            </w:pPr>
          </w:p>
          <w:p w14:paraId="143ED0B0" w14:textId="641701AF" w:rsidR="006D3954" w:rsidRPr="00614C57" w:rsidRDefault="3DD231EB"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0334E05B" w14:textId="0891497D" w:rsidR="006D3954" w:rsidRPr="00614C57" w:rsidRDefault="006D3954" w:rsidP="5267FD77">
            <w:pPr>
              <w:spacing w:before="87" w:line="268" w:lineRule="auto"/>
              <w:rPr>
                <w:rFonts w:asciiTheme="minorHAnsi" w:hAnsiTheme="minorHAnsi" w:cstheme="minorHAnsi"/>
                <w:lang w:val="en-US"/>
              </w:rPr>
            </w:pPr>
          </w:p>
          <w:p w14:paraId="5DA1F221" w14:textId="26A46F5E"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Mathematics </w:t>
            </w:r>
          </w:p>
          <w:p w14:paraId="322B3EFA" w14:textId="5078CBA2" w:rsidR="006D3954" w:rsidRPr="00614C57" w:rsidRDefault="006D3954" w:rsidP="5267FD77">
            <w:pPr>
              <w:spacing w:before="87" w:line="268" w:lineRule="auto"/>
              <w:rPr>
                <w:rFonts w:asciiTheme="minorHAnsi" w:hAnsiTheme="minorHAnsi" w:cstheme="minorHAnsi"/>
                <w:b/>
                <w:bCs/>
                <w:lang w:val="en-US"/>
              </w:rPr>
            </w:pPr>
          </w:p>
          <w:p w14:paraId="3911E91C" w14:textId="37A55D3B" w:rsidR="006D3954" w:rsidRPr="00614C57" w:rsidRDefault="2C8B94B5" w:rsidP="50DA4B70">
            <w:pPr>
              <w:spacing w:before="87" w:line="268" w:lineRule="auto"/>
              <w:rPr>
                <w:rFonts w:asciiTheme="minorHAnsi" w:hAnsiTheme="minorHAnsi" w:cstheme="minorBidi"/>
              </w:rPr>
            </w:pPr>
            <w:r w:rsidRPr="50DA4B70">
              <w:rPr>
                <w:rFonts w:asciiTheme="minorHAnsi" w:hAnsiTheme="minorHAnsi" w:cstheme="minorBidi"/>
                <w:lang w:val="en-US"/>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multilink and tens frames for </w:t>
            </w:r>
            <w:proofErr w:type="spellStart"/>
            <w:r w:rsidRPr="50DA4B70">
              <w:rPr>
                <w:rFonts w:asciiTheme="minorHAnsi" w:hAnsiTheme="minorHAnsi" w:cstheme="minorBidi"/>
                <w:lang w:val="en-US"/>
              </w:rPr>
              <w:t>organising</w:t>
            </w:r>
            <w:proofErr w:type="spellEnd"/>
            <w:r w:rsidRPr="50DA4B70">
              <w:rPr>
                <w:rFonts w:asciiTheme="minorHAnsi" w:hAnsiTheme="minorHAnsi" w:cstheme="minorBidi"/>
                <w:lang w:val="en-US"/>
              </w:rPr>
              <w:t xml:space="preserve">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w:t>
            </w:r>
            <w:proofErr w:type="gramStart"/>
            <w:r w:rsidRPr="50DA4B70">
              <w:rPr>
                <w:rFonts w:asciiTheme="minorHAnsi" w:hAnsiTheme="minorHAnsi" w:cstheme="minorBidi"/>
                <w:lang w:val="en-US"/>
              </w:rPr>
              <w:t>connections, ‘</w:t>
            </w:r>
            <w:proofErr w:type="gramEnd"/>
            <w:r w:rsidRPr="50DA4B70">
              <w:rPr>
                <w:rFonts w:asciiTheme="minorHAnsi" w:hAnsiTheme="minorHAnsi" w:cstheme="minorBidi"/>
                <w:lang w:val="en-US"/>
              </w:rPr>
              <w:t xml:space="preserve">have a go’, talk to adults and peers about what they notice and not be afraid to make mistakes. </w:t>
            </w:r>
          </w:p>
          <w:p w14:paraId="3620FD81" w14:textId="24B418D4"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582E7088" w14:textId="10669E87"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Understanding the World  </w:t>
            </w:r>
          </w:p>
          <w:p w14:paraId="6917DEDB" w14:textId="7AEA3291" w:rsidR="006D3954" w:rsidRPr="00614C57" w:rsidRDefault="006D3954" w:rsidP="5267FD77">
            <w:pPr>
              <w:spacing w:before="87" w:line="268" w:lineRule="auto"/>
              <w:rPr>
                <w:rFonts w:asciiTheme="minorHAnsi" w:hAnsiTheme="minorHAnsi" w:cstheme="minorHAnsi"/>
                <w:lang w:val="en-US"/>
              </w:rPr>
            </w:pPr>
          </w:p>
          <w:p w14:paraId="01D7B131" w14:textId="028AD46D"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Understanding the world involves guiding children to make sense of their physical world and their community. The frequency and range of children’s personal experiences </w:t>
            </w:r>
            <w:proofErr w:type="gramStart"/>
            <w:r w:rsidRPr="00614C57">
              <w:rPr>
                <w:rFonts w:asciiTheme="minorHAnsi" w:hAnsiTheme="minorHAnsi" w:cstheme="minorHAnsi"/>
                <w:lang w:val="en-US"/>
              </w:rPr>
              <w:t>increases</w:t>
            </w:r>
            <w:proofErr w:type="gramEnd"/>
            <w:r w:rsidRPr="00614C57">
              <w:rPr>
                <w:rFonts w:asciiTheme="minorHAnsi" w:hAnsiTheme="minorHAnsi" w:cstheme="minorHAnsi"/>
                <w:lang w:val="en-US"/>
              </w:rPr>
              <w:t xml:space="preserve">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w:t>
            </w:r>
            <w:proofErr w:type="gramStart"/>
            <w:r w:rsidRPr="00614C57">
              <w:rPr>
                <w:rFonts w:asciiTheme="minorHAnsi" w:hAnsiTheme="minorHAnsi" w:cstheme="minorHAnsi"/>
                <w:lang w:val="en-US"/>
              </w:rPr>
              <w:t>culturally</w:t>
            </w:r>
            <w:proofErr w:type="gramEnd"/>
            <w:r w:rsidRPr="00614C57">
              <w:rPr>
                <w:rFonts w:asciiTheme="minorHAnsi" w:hAnsiTheme="minorHAnsi" w:cstheme="minorHAnsi"/>
                <w:lang w:val="en-US"/>
              </w:rPr>
              <w:t xml:space="preserve">, </w:t>
            </w:r>
            <w:proofErr w:type="gramStart"/>
            <w:r w:rsidRPr="00614C57">
              <w:rPr>
                <w:rFonts w:asciiTheme="minorHAnsi" w:hAnsiTheme="minorHAnsi" w:cstheme="minorHAnsi"/>
                <w:lang w:val="en-US"/>
              </w:rPr>
              <w:t>socially</w:t>
            </w:r>
            <w:proofErr w:type="gramEnd"/>
            <w:r w:rsidRPr="00614C57">
              <w:rPr>
                <w:rFonts w:asciiTheme="minorHAnsi" w:hAnsiTheme="minorHAnsi" w:cstheme="minorHAnsi"/>
                <w:lang w:val="en-US"/>
              </w:rPr>
              <w:t xml:space="preserve">, </w:t>
            </w:r>
            <w:proofErr w:type="gramStart"/>
            <w:r w:rsidRPr="00614C57">
              <w:rPr>
                <w:rFonts w:asciiTheme="minorHAnsi" w:hAnsiTheme="minorHAnsi" w:cstheme="minorHAnsi"/>
                <w:lang w:val="en-US"/>
              </w:rPr>
              <w:t>technologically</w:t>
            </w:r>
            <w:proofErr w:type="gramEnd"/>
            <w:r w:rsidRPr="00614C57">
              <w:rPr>
                <w:rFonts w:asciiTheme="minorHAnsi" w:hAnsiTheme="minorHAnsi" w:cstheme="minorHAnsi"/>
                <w:lang w:val="en-US"/>
              </w:rPr>
              <w:t xml:space="preserve"> and ecologically diverse world. As well as building important knowledge, this extends their familiarity with words that support understanding across domains. Enriching and widening children’s vocabulary will support later reading comprehension. </w:t>
            </w:r>
          </w:p>
          <w:p w14:paraId="4EC4E883" w14:textId="096EB44F" w:rsidR="006D3954" w:rsidRPr="00614C57" w:rsidRDefault="2C8B94B5" w:rsidP="5267FD77">
            <w:pPr>
              <w:spacing w:before="87" w:line="268" w:lineRule="auto"/>
              <w:rPr>
                <w:rFonts w:asciiTheme="minorHAnsi" w:hAnsiTheme="minorHAnsi" w:cstheme="minorHAnsi"/>
              </w:rPr>
            </w:pPr>
            <w:r w:rsidRPr="00614C57">
              <w:rPr>
                <w:rFonts w:asciiTheme="minorHAnsi" w:hAnsiTheme="minorHAnsi" w:cstheme="minorHAnsi"/>
                <w:lang w:val="en-US"/>
              </w:rPr>
              <w:t xml:space="preserve"> </w:t>
            </w:r>
          </w:p>
          <w:p w14:paraId="3CC2CF95" w14:textId="108C2EEF" w:rsidR="006D3954" w:rsidRPr="00614C57" w:rsidRDefault="2C8B94B5" w:rsidP="5267FD77">
            <w:pPr>
              <w:spacing w:before="87" w:line="268" w:lineRule="auto"/>
              <w:rPr>
                <w:rFonts w:asciiTheme="minorHAnsi" w:hAnsiTheme="minorHAnsi" w:cstheme="minorHAnsi"/>
                <w:b/>
                <w:bCs/>
                <w:lang w:val="en-US"/>
              </w:rPr>
            </w:pPr>
            <w:r w:rsidRPr="00614C57">
              <w:rPr>
                <w:rFonts w:asciiTheme="minorHAnsi" w:hAnsiTheme="minorHAnsi" w:cstheme="minorHAnsi"/>
                <w:b/>
                <w:bCs/>
                <w:lang w:val="en-US"/>
              </w:rPr>
              <w:t xml:space="preserve">Expressive Arts and Design </w:t>
            </w:r>
          </w:p>
          <w:p w14:paraId="312F61AA" w14:textId="5921608C" w:rsidR="006D3954" w:rsidRPr="00614C57" w:rsidRDefault="006D3954" w:rsidP="5267FD77">
            <w:pPr>
              <w:spacing w:before="87" w:line="268" w:lineRule="auto"/>
              <w:rPr>
                <w:rFonts w:asciiTheme="minorHAnsi" w:hAnsiTheme="minorHAnsi" w:cstheme="minorHAnsi"/>
                <w:lang w:val="en-US"/>
              </w:rPr>
            </w:pPr>
          </w:p>
          <w:p w14:paraId="39E1A8F4" w14:textId="77777777" w:rsidR="006D3954" w:rsidRDefault="2C8B94B5" w:rsidP="00273513">
            <w:pPr>
              <w:spacing w:before="87" w:line="268" w:lineRule="auto"/>
              <w:rPr>
                <w:rFonts w:asciiTheme="minorHAnsi" w:hAnsiTheme="minorHAnsi" w:cstheme="minorHAnsi"/>
                <w:lang w:val="en-US"/>
              </w:rPr>
            </w:pPr>
            <w:r w:rsidRPr="00614C57">
              <w:rPr>
                <w:rFonts w:asciiTheme="minorHAnsi" w:hAnsiTheme="minorHAnsi" w:cstheme="minorHAnsi"/>
                <w:lang w:val="en-US"/>
              </w:rPr>
              <w:t xml:space="preserve">The development of children’s artistic and cultural awareness supports their imagination and creativity. It is important that children have regular opportunities to engage </w:t>
            </w:r>
            <w:proofErr w:type="gramStart"/>
            <w:r w:rsidRPr="00614C57">
              <w:rPr>
                <w:rFonts w:asciiTheme="minorHAnsi" w:hAnsiTheme="minorHAnsi" w:cstheme="minorHAnsi"/>
                <w:lang w:val="en-US"/>
              </w:rPr>
              <w:t>with</w:t>
            </w:r>
            <w:proofErr w:type="gramEnd"/>
            <w:r w:rsidRPr="00614C57">
              <w:rPr>
                <w:rFonts w:asciiTheme="minorHAnsi" w:hAnsiTheme="minorHAnsi" w:cstheme="minorHAnsi"/>
                <w:lang w:val="en-US"/>
              </w:rPr>
              <w:t xml:space="preserve">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49334333" w14:textId="360D5E26" w:rsidR="004673AB" w:rsidRPr="00614C57" w:rsidRDefault="004673AB" w:rsidP="00273513">
            <w:pPr>
              <w:spacing w:before="87" w:line="268" w:lineRule="auto"/>
              <w:rPr>
                <w:rFonts w:asciiTheme="minorHAnsi" w:hAnsiTheme="minorHAnsi" w:cstheme="minorHAnsi"/>
                <w:lang w:val="en-US"/>
              </w:rPr>
            </w:pPr>
          </w:p>
        </w:tc>
      </w:tr>
      <w:tr w:rsidR="00614C57" w:rsidRPr="00621F33" w14:paraId="1A3F3534" w14:textId="77777777" w:rsidTr="063166AE">
        <w:trPr>
          <w:trHeight w:val="843"/>
        </w:trPr>
        <w:tc>
          <w:tcPr>
            <w:tcW w:w="15570" w:type="dxa"/>
            <w:shd w:val="clear" w:color="auto" w:fill="4A66AC" w:themeFill="accent1"/>
          </w:tcPr>
          <w:p w14:paraId="6E5050F8" w14:textId="4F9C2CCA" w:rsidR="00614C57" w:rsidRPr="00273513" w:rsidRDefault="00614C57" w:rsidP="00DF5348">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Early Learning Goals</w:t>
            </w:r>
          </w:p>
        </w:tc>
      </w:tr>
      <w:tr w:rsidR="00DF5348" w:rsidRPr="00621F33" w14:paraId="2B07FEA5" w14:textId="77777777" w:rsidTr="063166AE">
        <w:tc>
          <w:tcPr>
            <w:tcW w:w="15570" w:type="dxa"/>
          </w:tcPr>
          <w:p w14:paraId="03D9830D" w14:textId="4A8547FD"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The level of development children should be expected to have attained by the end of the EYFS is defined by the early learning goals (ELGs). The ELGs support teachers to make a holistic, best-fit judgement about a child’s development, and their readiness for year 1.  When forming a judgement about whether an individual child is at the expected level of development, teachers draw on their knowledge of the child and their own expert professional judgement. This is sufficient evidence to assess a child’s individual level of development in relation to each of the ELGs. </w:t>
            </w:r>
          </w:p>
          <w:p w14:paraId="76278C93" w14:textId="6648D12C" w:rsidR="00A272DE" w:rsidRPr="00273513" w:rsidRDefault="00A272DE" w:rsidP="00BE43CB">
            <w:pPr>
              <w:rPr>
                <w:rFonts w:asciiTheme="minorHAnsi" w:eastAsia="Arial" w:hAnsiTheme="minorHAnsi" w:cstheme="minorHAnsi"/>
              </w:rPr>
            </w:pPr>
          </w:p>
          <w:p w14:paraId="5CF67F92" w14:textId="77777777" w:rsidR="00A272DE"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Communication and Language </w:t>
            </w:r>
          </w:p>
          <w:p w14:paraId="598C68B6" w14:textId="77777777" w:rsidR="00A272DE" w:rsidRPr="00273513" w:rsidRDefault="00A272DE" w:rsidP="00BE43CB">
            <w:pPr>
              <w:rPr>
                <w:rFonts w:asciiTheme="minorHAnsi" w:eastAsia="Arial" w:hAnsiTheme="minorHAnsi" w:cstheme="minorHAnsi"/>
                <w:b/>
                <w:bCs/>
                <w:u w:val="single"/>
              </w:rPr>
            </w:pPr>
          </w:p>
          <w:p w14:paraId="7D02B812" w14:textId="77777777" w:rsidR="00A272DE"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Listening, Attention and Understanding </w:t>
            </w:r>
          </w:p>
          <w:p w14:paraId="33328491" w14:textId="77777777" w:rsidR="00A272DE" w:rsidRPr="00273513" w:rsidRDefault="00A272DE" w:rsidP="00BE43CB">
            <w:pPr>
              <w:rPr>
                <w:rFonts w:asciiTheme="minorHAnsi" w:eastAsia="Arial" w:hAnsiTheme="minorHAnsi" w:cstheme="minorHAnsi"/>
              </w:rPr>
            </w:pPr>
          </w:p>
          <w:p w14:paraId="307CFFB1"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86B45E8" w14:textId="76D3FB7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Listen attentively and respond to what they hear with relevant questions, comments and actions when being read to and during whole class discussions and small group interactions.</w:t>
            </w:r>
          </w:p>
          <w:p w14:paraId="2BCC40A6" w14:textId="6F41313B"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Make comments about what they have heard and ask questions to clarify their understanding</w:t>
            </w:r>
            <w:r w:rsidR="00AA46E3" w:rsidRPr="00273513">
              <w:rPr>
                <w:rFonts w:asciiTheme="minorHAnsi" w:hAnsiTheme="minorHAnsi" w:cstheme="minorHAnsi"/>
              </w:rPr>
              <w:t>.</w:t>
            </w:r>
          </w:p>
          <w:p w14:paraId="23261D55" w14:textId="67672B29"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Hold conversation when engaged in back-and-forth exchanges with their teacher and peers. </w:t>
            </w:r>
          </w:p>
          <w:p w14:paraId="1C58E6B0" w14:textId="77777777" w:rsidR="00AA46E3" w:rsidRPr="00273513" w:rsidRDefault="00AA46E3" w:rsidP="00BE43CB">
            <w:pPr>
              <w:rPr>
                <w:rFonts w:asciiTheme="minorHAnsi" w:eastAsia="Arial" w:hAnsiTheme="minorHAnsi" w:cstheme="minorHAnsi"/>
              </w:rPr>
            </w:pPr>
          </w:p>
          <w:p w14:paraId="42061954" w14:textId="77777777" w:rsidR="00AA46E3"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Speaking  </w:t>
            </w:r>
          </w:p>
          <w:p w14:paraId="36CF75E6" w14:textId="77777777" w:rsidR="00AA46E3" w:rsidRPr="00273513" w:rsidRDefault="00AA46E3" w:rsidP="00BE43CB">
            <w:pPr>
              <w:rPr>
                <w:rFonts w:asciiTheme="minorHAnsi" w:eastAsia="Arial" w:hAnsiTheme="minorHAnsi" w:cstheme="minorHAnsi"/>
              </w:rPr>
            </w:pPr>
          </w:p>
          <w:p w14:paraId="288BE33A" w14:textId="77777777" w:rsidR="00AA46E3"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63D32565" w14:textId="10CE647A"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Participate in small group, class and one-to-one discussions, offering their own ideas, using recently introduced vocabulary</w:t>
            </w:r>
            <w:r w:rsidR="00AA46E3" w:rsidRPr="00273513">
              <w:rPr>
                <w:rFonts w:asciiTheme="minorHAnsi" w:hAnsiTheme="minorHAnsi" w:cstheme="minorHAnsi"/>
              </w:rPr>
              <w:t>.</w:t>
            </w:r>
          </w:p>
          <w:p w14:paraId="7F6D2B4D" w14:textId="4E5049A1" w:rsidR="00AA46E3"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Offer explanations for why things might happen, making use of recently introduced vocabulary from stories, non-fiction, rhymes and poems when appropriate</w:t>
            </w:r>
            <w:r w:rsidR="00F3141F" w:rsidRPr="00273513">
              <w:rPr>
                <w:rFonts w:asciiTheme="minorHAnsi" w:hAnsiTheme="minorHAnsi" w:cstheme="minorHAnsi"/>
              </w:rPr>
              <w:t>.</w:t>
            </w:r>
          </w:p>
          <w:p w14:paraId="184CE65D" w14:textId="73FFD985"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Express their ideas and feelings about their experiences using full sentences, including use of past, present and future tenses and making use of conjunctions, with modelling and support from their teacher.  </w:t>
            </w:r>
          </w:p>
          <w:p w14:paraId="1317AF40" w14:textId="77777777" w:rsidR="00F3141F" w:rsidRPr="00273513" w:rsidRDefault="00F3141F" w:rsidP="00BE43CB">
            <w:pPr>
              <w:rPr>
                <w:rFonts w:asciiTheme="minorHAnsi" w:hAnsiTheme="minorHAnsi" w:cstheme="minorHAnsi"/>
              </w:rPr>
            </w:pPr>
          </w:p>
          <w:p w14:paraId="3152BACD" w14:textId="1B0E6A7B" w:rsidR="00A272DE" w:rsidRPr="00273513" w:rsidRDefault="00A272DE" w:rsidP="00BE43CB">
            <w:pPr>
              <w:rPr>
                <w:rFonts w:asciiTheme="minorHAnsi" w:hAnsiTheme="minorHAnsi" w:cstheme="minorHAnsi"/>
                <w:b/>
                <w:bCs/>
                <w:u w:val="single"/>
              </w:rPr>
            </w:pPr>
            <w:r w:rsidRPr="00273513">
              <w:rPr>
                <w:rFonts w:asciiTheme="minorHAnsi" w:hAnsiTheme="minorHAnsi" w:cstheme="minorHAnsi"/>
                <w:b/>
                <w:bCs/>
                <w:u w:val="single"/>
              </w:rPr>
              <w:lastRenderedPageBreak/>
              <w:t xml:space="preserve">Personal, Social and Emotional Development </w:t>
            </w:r>
          </w:p>
          <w:p w14:paraId="0C31C58B" w14:textId="77777777" w:rsidR="00F3141F" w:rsidRPr="00273513" w:rsidRDefault="00F3141F" w:rsidP="00BE43CB">
            <w:pPr>
              <w:rPr>
                <w:rFonts w:asciiTheme="minorHAnsi" w:eastAsia="Arial" w:hAnsiTheme="minorHAnsi" w:cstheme="minorHAnsi"/>
              </w:rPr>
            </w:pPr>
          </w:p>
          <w:p w14:paraId="078F139B" w14:textId="77777777" w:rsidR="00F3141F"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ELG: Self-Regulation</w:t>
            </w:r>
          </w:p>
          <w:p w14:paraId="0ABFE950" w14:textId="77777777" w:rsidR="00F3141F" w:rsidRPr="00273513" w:rsidRDefault="00F3141F" w:rsidP="00BE43CB">
            <w:pPr>
              <w:rPr>
                <w:rFonts w:asciiTheme="minorHAnsi" w:eastAsia="Arial" w:hAnsiTheme="minorHAnsi" w:cstheme="minorHAnsi"/>
              </w:rPr>
            </w:pPr>
          </w:p>
          <w:p w14:paraId="494A5FDA" w14:textId="16EFDB61" w:rsidR="00F3141F"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5A48D4CA" w14:textId="63003C3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an understanding of their own feelings and those of </w:t>
            </w:r>
            <w:proofErr w:type="gramStart"/>
            <w:r w:rsidRPr="00273513">
              <w:rPr>
                <w:rFonts w:asciiTheme="minorHAnsi" w:hAnsiTheme="minorHAnsi" w:cstheme="minorHAnsi"/>
              </w:rPr>
              <w:t>others, and</w:t>
            </w:r>
            <w:proofErr w:type="gramEnd"/>
            <w:r w:rsidRPr="00273513">
              <w:rPr>
                <w:rFonts w:asciiTheme="minorHAnsi" w:hAnsiTheme="minorHAnsi" w:cstheme="minorHAnsi"/>
              </w:rPr>
              <w:t xml:space="preserve"> begin to regulate their behaviour accordingly</w:t>
            </w:r>
            <w:r w:rsidR="00F3141F" w:rsidRPr="00273513">
              <w:rPr>
                <w:rFonts w:asciiTheme="minorHAnsi" w:hAnsiTheme="minorHAnsi" w:cstheme="minorHAnsi"/>
              </w:rPr>
              <w:t>.</w:t>
            </w:r>
          </w:p>
          <w:p w14:paraId="03895B76"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Set and work towards simple goals, being able to wait for what they want and control their immediate impulses when appropriate</w:t>
            </w:r>
          </w:p>
          <w:p w14:paraId="0309FA95"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Give focused attention to what the teacher says, responding appropriately even when engaged in activity, and show an ability to follow instructions involving several ideas or actions. </w:t>
            </w:r>
          </w:p>
          <w:p w14:paraId="7BE1A368" w14:textId="77777777" w:rsidR="00F3141F" w:rsidRPr="00273513" w:rsidRDefault="00F3141F" w:rsidP="00BE43CB">
            <w:pPr>
              <w:rPr>
                <w:rFonts w:asciiTheme="minorHAnsi" w:hAnsiTheme="minorHAnsi" w:cstheme="minorHAnsi"/>
              </w:rPr>
            </w:pPr>
          </w:p>
          <w:p w14:paraId="283B7C6B"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Managing Self </w:t>
            </w:r>
          </w:p>
          <w:p w14:paraId="400B94FA" w14:textId="77777777" w:rsidR="00F3141F" w:rsidRPr="00273513" w:rsidRDefault="00F3141F" w:rsidP="00BE43CB">
            <w:pPr>
              <w:rPr>
                <w:rFonts w:asciiTheme="minorHAnsi" w:hAnsiTheme="minorHAnsi" w:cstheme="minorHAnsi"/>
              </w:rPr>
            </w:pPr>
          </w:p>
          <w:p w14:paraId="78D16AD8" w14:textId="77777777" w:rsidR="00F3141F"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927B2A1" w14:textId="02FCCDB1"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Be confident to try new activities and show independence, resilience and perseverance in the face of challenge</w:t>
            </w:r>
            <w:r w:rsidR="00F3141F" w:rsidRPr="00273513">
              <w:rPr>
                <w:rFonts w:asciiTheme="minorHAnsi" w:hAnsiTheme="minorHAnsi" w:cstheme="minorHAnsi"/>
              </w:rPr>
              <w:t>.</w:t>
            </w:r>
          </w:p>
          <w:p w14:paraId="75237848"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Explain the reasons for rules, know right from wrong and try to behave accordingly</w:t>
            </w:r>
            <w:r w:rsidR="00F3141F" w:rsidRPr="00273513">
              <w:rPr>
                <w:rFonts w:asciiTheme="minorHAnsi" w:hAnsiTheme="minorHAnsi" w:cstheme="minorHAnsi"/>
              </w:rPr>
              <w:t>.</w:t>
            </w:r>
          </w:p>
          <w:p w14:paraId="6E396919" w14:textId="77777777" w:rsidR="00F3141F"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Manage their own basic hygiene and personal needs, including dressing, going to the toilet and understanding the importance of healthy food choices</w:t>
            </w:r>
            <w:r w:rsidR="00F3141F" w:rsidRPr="00273513">
              <w:rPr>
                <w:rFonts w:asciiTheme="minorHAnsi" w:hAnsiTheme="minorHAnsi" w:cstheme="minorHAnsi"/>
              </w:rPr>
              <w:t>.</w:t>
            </w:r>
          </w:p>
          <w:p w14:paraId="2F92D29A" w14:textId="77777777" w:rsidR="00F3141F" w:rsidRPr="00273513" w:rsidRDefault="00F3141F" w:rsidP="00BE43CB">
            <w:pPr>
              <w:rPr>
                <w:rFonts w:asciiTheme="minorHAnsi" w:hAnsiTheme="minorHAnsi" w:cstheme="minorHAnsi"/>
              </w:rPr>
            </w:pPr>
          </w:p>
          <w:p w14:paraId="3A9CE159" w14:textId="77777777" w:rsidR="00F3141F"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Building Relationships </w:t>
            </w:r>
          </w:p>
          <w:p w14:paraId="623B81B8" w14:textId="77777777" w:rsidR="004A09C1" w:rsidRPr="00273513" w:rsidRDefault="004A09C1" w:rsidP="00BE43CB">
            <w:pPr>
              <w:rPr>
                <w:rFonts w:asciiTheme="minorHAnsi" w:hAnsiTheme="minorHAnsi" w:cstheme="minorHAnsi"/>
              </w:rPr>
            </w:pPr>
          </w:p>
          <w:p w14:paraId="175BF876"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Children at the expected level of development will</w:t>
            </w:r>
            <w:r w:rsidR="004A09C1" w:rsidRPr="00273513">
              <w:rPr>
                <w:rFonts w:asciiTheme="minorHAnsi" w:hAnsiTheme="minorHAnsi" w:cstheme="minorHAnsi"/>
              </w:rPr>
              <w:t>:</w:t>
            </w:r>
          </w:p>
          <w:p w14:paraId="1E8FB36F"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Work and play cooperatively and take turns with others</w:t>
            </w:r>
            <w:r w:rsidR="004A09C1" w:rsidRPr="00273513">
              <w:rPr>
                <w:rFonts w:asciiTheme="minorHAnsi" w:hAnsiTheme="minorHAnsi" w:cstheme="minorHAnsi"/>
              </w:rPr>
              <w:t>.</w:t>
            </w:r>
          </w:p>
          <w:p w14:paraId="2B65AC22"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Form positive attachments to adults and friendships with peers</w:t>
            </w:r>
            <w:r w:rsidR="004A09C1" w:rsidRPr="00273513">
              <w:rPr>
                <w:rFonts w:asciiTheme="minorHAnsi" w:hAnsiTheme="minorHAnsi" w:cstheme="minorHAnsi"/>
              </w:rPr>
              <w:t>.</w:t>
            </w:r>
          </w:p>
          <w:p w14:paraId="4DD50F8E" w14:textId="4D8611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Show sensitivity to their own and to others’ needs.  </w:t>
            </w:r>
          </w:p>
          <w:p w14:paraId="01C2A690"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0D3BEEAE"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Physical Development </w:t>
            </w:r>
          </w:p>
          <w:p w14:paraId="6F8A306A" w14:textId="77777777" w:rsidR="004A09C1" w:rsidRPr="00273513" w:rsidRDefault="004A09C1" w:rsidP="00BE43CB">
            <w:pPr>
              <w:rPr>
                <w:rFonts w:asciiTheme="minorHAnsi" w:eastAsia="Arial" w:hAnsiTheme="minorHAnsi" w:cstheme="minorHAnsi"/>
                <w:b/>
                <w:bCs/>
                <w:u w:val="single"/>
              </w:rPr>
            </w:pPr>
          </w:p>
          <w:p w14:paraId="274FDFCC"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Gross Motor Skills  </w:t>
            </w:r>
          </w:p>
          <w:p w14:paraId="1F0A764B" w14:textId="77777777" w:rsidR="004A09C1" w:rsidRPr="00273513" w:rsidRDefault="004A09C1" w:rsidP="00BE43CB">
            <w:pPr>
              <w:rPr>
                <w:rFonts w:asciiTheme="minorHAnsi" w:eastAsia="Arial" w:hAnsiTheme="minorHAnsi" w:cstheme="minorHAnsi"/>
              </w:rPr>
            </w:pPr>
          </w:p>
          <w:p w14:paraId="07E2CC78"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122C5918"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Negotiate space and obstacles safely, with consideration for themselves and others</w:t>
            </w:r>
            <w:r w:rsidR="004A09C1" w:rsidRPr="00273513">
              <w:rPr>
                <w:rFonts w:asciiTheme="minorHAnsi" w:hAnsiTheme="minorHAnsi" w:cstheme="minorHAnsi"/>
              </w:rPr>
              <w:t>.</w:t>
            </w:r>
          </w:p>
          <w:p w14:paraId="42DBC57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strength, balance and coordination when playing</w:t>
            </w:r>
            <w:r w:rsidR="004A09C1" w:rsidRPr="00273513">
              <w:rPr>
                <w:rFonts w:asciiTheme="minorHAnsi" w:hAnsiTheme="minorHAnsi" w:cstheme="minorHAnsi"/>
              </w:rPr>
              <w:t>.</w:t>
            </w:r>
          </w:p>
          <w:p w14:paraId="128D62DF" w14:textId="541EF64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Move energetically, such as running, jumping, dancing, hopping, skipping and climbing.  </w:t>
            </w:r>
          </w:p>
          <w:p w14:paraId="72EA31CC" w14:textId="1D85665B" w:rsidR="00A272DE" w:rsidRPr="00273513" w:rsidRDefault="00A272DE" w:rsidP="00BE43CB">
            <w:pPr>
              <w:rPr>
                <w:rFonts w:asciiTheme="minorHAnsi" w:eastAsia="Arial" w:hAnsiTheme="minorHAnsi" w:cstheme="minorHAnsi"/>
              </w:rPr>
            </w:pPr>
          </w:p>
          <w:p w14:paraId="58208DD4"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Fine Motor Skills </w:t>
            </w:r>
          </w:p>
          <w:p w14:paraId="07817298" w14:textId="77777777" w:rsidR="004A09C1" w:rsidRPr="00273513" w:rsidRDefault="004A09C1" w:rsidP="00BE43CB">
            <w:pPr>
              <w:rPr>
                <w:rFonts w:asciiTheme="minorHAnsi" w:eastAsia="Arial" w:hAnsiTheme="minorHAnsi" w:cstheme="minorHAnsi"/>
              </w:rPr>
            </w:pPr>
          </w:p>
          <w:p w14:paraId="26124274"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3F44E1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Hold a pencil effectively in preparation for fluent writing – using the tripod grip in almost all cases</w:t>
            </w:r>
            <w:r w:rsidR="004A09C1" w:rsidRPr="00273513">
              <w:rPr>
                <w:rFonts w:asciiTheme="minorHAnsi" w:hAnsiTheme="minorHAnsi" w:cstheme="minorHAnsi"/>
              </w:rPr>
              <w:t>.</w:t>
            </w:r>
          </w:p>
          <w:p w14:paraId="329460A0"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Use a range of small tools, including scissors, paint brushes and cutler</w:t>
            </w:r>
            <w:r w:rsidR="004A09C1" w:rsidRPr="00273513">
              <w:rPr>
                <w:rFonts w:asciiTheme="minorHAnsi" w:hAnsiTheme="minorHAnsi" w:cstheme="minorHAnsi"/>
              </w:rPr>
              <w:t>y.</w:t>
            </w:r>
          </w:p>
          <w:p w14:paraId="3166782F" w14:textId="6DAD75FD"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Begin to show accuracy and care when drawing.  </w:t>
            </w:r>
          </w:p>
          <w:p w14:paraId="431D63F6"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4C9506D2" w14:textId="77777777"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Literacy </w:t>
            </w:r>
          </w:p>
          <w:p w14:paraId="300F0062" w14:textId="77777777" w:rsidR="004A09C1" w:rsidRPr="00273513" w:rsidRDefault="004A09C1" w:rsidP="00BE43CB">
            <w:pPr>
              <w:rPr>
                <w:rFonts w:asciiTheme="minorHAnsi" w:eastAsia="Arial" w:hAnsiTheme="minorHAnsi" w:cstheme="minorHAnsi"/>
                <w:b/>
                <w:bCs/>
                <w:u w:val="single"/>
              </w:rPr>
            </w:pPr>
          </w:p>
          <w:p w14:paraId="568C84A1" w14:textId="77777777"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Comprehension </w:t>
            </w:r>
          </w:p>
          <w:p w14:paraId="263A5259" w14:textId="77777777" w:rsidR="004A09C1" w:rsidRPr="00273513" w:rsidRDefault="004A09C1" w:rsidP="00BE43CB">
            <w:pPr>
              <w:rPr>
                <w:rFonts w:asciiTheme="minorHAnsi" w:eastAsia="Arial" w:hAnsiTheme="minorHAnsi" w:cstheme="minorHAnsi"/>
              </w:rPr>
            </w:pPr>
          </w:p>
          <w:p w14:paraId="62B9A33A"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59FD5D73"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Demonstrate understanding of what has been read to them by retelling stories and narratives using their own words and recently introduced vocabulary</w:t>
            </w:r>
            <w:r w:rsidR="004A09C1" w:rsidRPr="00273513">
              <w:rPr>
                <w:rFonts w:asciiTheme="minorHAnsi" w:hAnsiTheme="minorHAnsi" w:cstheme="minorHAnsi"/>
              </w:rPr>
              <w:t>.</w:t>
            </w:r>
          </w:p>
          <w:p w14:paraId="0437E96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Anticipate – where appropriate – key events in stories</w:t>
            </w:r>
            <w:r w:rsidR="004A09C1" w:rsidRPr="00273513">
              <w:rPr>
                <w:rFonts w:asciiTheme="minorHAnsi" w:hAnsiTheme="minorHAnsi" w:cstheme="minorHAnsi"/>
              </w:rPr>
              <w:t>.</w:t>
            </w:r>
          </w:p>
          <w:p w14:paraId="0637B745"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Use and understand recently introduced vocabulary during discussions about stories, non-fiction, rhymes and poems and during role-play.  </w:t>
            </w:r>
          </w:p>
          <w:p w14:paraId="084F593E" w14:textId="77777777" w:rsidR="004A09C1" w:rsidRPr="00273513" w:rsidRDefault="004A09C1" w:rsidP="00BE43CB">
            <w:pPr>
              <w:rPr>
                <w:rFonts w:asciiTheme="minorHAnsi" w:hAnsiTheme="minorHAnsi" w:cstheme="minorHAnsi"/>
              </w:rPr>
            </w:pPr>
          </w:p>
          <w:p w14:paraId="35981181" w14:textId="77777777"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Word Reading </w:t>
            </w:r>
          </w:p>
          <w:p w14:paraId="4265B3AB" w14:textId="77777777" w:rsidR="004A09C1" w:rsidRPr="00273513" w:rsidRDefault="004A09C1" w:rsidP="00BE43CB">
            <w:pPr>
              <w:rPr>
                <w:rFonts w:asciiTheme="minorHAnsi" w:hAnsiTheme="minorHAnsi" w:cstheme="minorHAnsi"/>
              </w:rPr>
            </w:pPr>
          </w:p>
          <w:p w14:paraId="2E5D4B3F"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D65C2E7"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Say a sound for each letter in the alphabet and at least 10 digraphs</w:t>
            </w:r>
            <w:r w:rsidR="004A09C1" w:rsidRPr="00273513">
              <w:rPr>
                <w:rFonts w:asciiTheme="minorHAnsi" w:hAnsiTheme="minorHAnsi" w:cstheme="minorHAnsi"/>
              </w:rPr>
              <w:t>.</w:t>
            </w:r>
          </w:p>
          <w:p w14:paraId="7450446C"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Read words consistent with their phonic knowledge by sound-blending</w:t>
            </w:r>
            <w:r w:rsidR="004A09C1" w:rsidRPr="00273513">
              <w:rPr>
                <w:rFonts w:asciiTheme="minorHAnsi" w:hAnsiTheme="minorHAnsi" w:cstheme="minorHAnsi"/>
              </w:rPr>
              <w:t>.</w:t>
            </w:r>
          </w:p>
          <w:p w14:paraId="1ABA33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Read aloud simple sentences and books that are consistent with their phonic knowledge, including some common exception words.  </w:t>
            </w:r>
          </w:p>
          <w:p w14:paraId="07823C85" w14:textId="77777777" w:rsidR="004A09C1" w:rsidRPr="00273513" w:rsidRDefault="004A09C1" w:rsidP="00BE43CB">
            <w:pPr>
              <w:rPr>
                <w:rFonts w:asciiTheme="minorHAnsi" w:hAnsiTheme="minorHAnsi" w:cstheme="minorHAnsi"/>
              </w:rPr>
            </w:pPr>
          </w:p>
          <w:p w14:paraId="1AEC53C7" w14:textId="027D7329" w:rsidR="004A09C1" w:rsidRPr="00273513" w:rsidRDefault="00A272DE" w:rsidP="00BE43CB">
            <w:pPr>
              <w:rPr>
                <w:rFonts w:asciiTheme="minorHAnsi" w:hAnsiTheme="minorHAnsi" w:cstheme="minorHAnsi"/>
                <w:b/>
                <w:bCs/>
              </w:rPr>
            </w:pPr>
            <w:r w:rsidRPr="00273513">
              <w:rPr>
                <w:rFonts w:asciiTheme="minorHAnsi" w:hAnsiTheme="minorHAnsi" w:cstheme="minorHAnsi"/>
                <w:b/>
                <w:bCs/>
              </w:rPr>
              <w:t xml:space="preserve">ELG: Writing </w:t>
            </w:r>
          </w:p>
          <w:p w14:paraId="21B7ACB6" w14:textId="77777777" w:rsidR="00C36FAD" w:rsidRPr="00273513" w:rsidRDefault="00C36FAD" w:rsidP="00BE43CB">
            <w:pPr>
              <w:rPr>
                <w:rFonts w:asciiTheme="minorHAnsi" w:hAnsiTheme="minorHAnsi" w:cstheme="minorHAnsi"/>
                <w:b/>
                <w:bCs/>
              </w:rPr>
            </w:pPr>
          </w:p>
          <w:p w14:paraId="7A2A3A0B" w14:textId="77777777" w:rsidR="004A09C1" w:rsidRPr="00273513" w:rsidRDefault="00A272DE"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2AD66B11"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Write recognisable letters, most of which are correctly formed</w:t>
            </w:r>
            <w:r w:rsidR="004A09C1" w:rsidRPr="00273513">
              <w:rPr>
                <w:rFonts w:asciiTheme="minorHAnsi" w:hAnsiTheme="minorHAnsi" w:cstheme="minorHAnsi"/>
              </w:rPr>
              <w:t>.</w:t>
            </w:r>
          </w:p>
          <w:p w14:paraId="198434B6" w14:textId="77777777" w:rsidR="004A09C1"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Spell words by identifying sounds in them and representing the sounds with a letter or letters</w:t>
            </w:r>
            <w:r w:rsidR="004A09C1" w:rsidRPr="00273513">
              <w:rPr>
                <w:rFonts w:asciiTheme="minorHAnsi" w:hAnsiTheme="minorHAnsi" w:cstheme="minorHAnsi"/>
              </w:rPr>
              <w:t>.</w:t>
            </w:r>
          </w:p>
          <w:p w14:paraId="5990B9BE" w14:textId="7D7C02CC"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Write simple phrases and sentences that can be read by others.  </w:t>
            </w:r>
          </w:p>
          <w:p w14:paraId="2032A503" w14:textId="77777777" w:rsidR="00A272DE"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A173C20" w14:textId="1E697A2B" w:rsidR="004A09C1" w:rsidRPr="00273513" w:rsidRDefault="00A272DE"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Mathematics </w:t>
            </w:r>
          </w:p>
          <w:p w14:paraId="4F808901" w14:textId="77777777" w:rsidR="00C36FAD" w:rsidRPr="00273513" w:rsidRDefault="00C36FAD" w:rsidP="00BE43CB">
            <w:pPr>
              <w:rPr>
                <w:rFonts w:asciiTheme="minorHAnsi" w:eastAsia="Arial" w:hAnsiTheme="minorHAnsi" w:cstheme="minorHAnsi"/>
                <w:b/>
                <w:bCs/>
              </w:rPr>
            </w:pPr>
          </w:p>
          <w:p w14:paraId="3A278A85" w14:textId="1114CCD9" w:rsidR="004A09C1" w:rsidRPr="00273513" w:rsidRDefault="00A272DE" w:rsidP="00BE43CB">
            <w:pPr>
              <w:rPr>
                <w:rFonts w:asciiTheme="minorHAnsi" w:eastAsia="Arial" w:hAnsiTheme="minorHAnsi" w:cstheme="minorHAnsi"/>
                <w:b/>
                <w:bCs/>
              </w:rPr>
            </w:pPr>
            <w:r w:rsidRPr="00273513">
              <w:rPr>
                <w:rFonts w:asciiTheme="minorHAnsi" w:eastAsia="Arial" w:hAnsiTheme="minorHAnsi" w:cstheme="minorHAnsi"/>
                <w:b/>
                <w:bCs/>
              </w:rPr>
              <w:t xml:space="preserve">ELG: Number </w:t>
            </w:r>
          </w:p>
          <w:p w14:paraId="6603605F" w14:textId="77777777" w:rsidR="00C36FAD" w:rsidRPr="00273513" w:rsidRDefault="00C36FAD" w:rsidP="00BE43CB">
            <w:pPr>
              <w:rPr>
                <w:rFonts w:asciiTheme="minorHAnsi" w:eastAsia="Arial" w:hAnsiTheme="minorHAnsi" w:cstheme="minorHAnsi"/>
              </w:rPr>
            </w:pPr>
          </w:p>
          <w:p w14:paraId="5B2BFE71" w14:textId="77777777" w:rsidR="004A09C1" w:rsidRPr="00273513" w:rsidRDefault="00A272DE"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21B485A8" w14:textId="7487C4B3" w:rsidR="00A272DE" w:rsidRPr="00273513" w:rsidRDefault="00A272DE"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Have a deep understanding of number to 10, including the composition of each number</w:t>
            </w:r>
            <w:r w:rsidR="004A09C1" w:rsidRPr="00273513">
              <w:rPr>
                <w:rFonts w:asciiTheme="minorHAnsi" w:hAnsiTheme="minorHAnsi" w:cstheme="minorHAnsi"/>
              </w:rPr>
              <w:t>.</w:t>
            </w:r>
            <w:r w:rsidRPr="00273513">
              <w:rPr>
                <w:rFonts w:asciiTheme="minorHAnsi" w:hAnsiTheme="minorHAnsi" w:cstheme="minorHAnsi"/>
              </w:rPr>
              <w:t xml:space="preserve">  </w:t>
            </w:r>
          </w:p>
          <w:p w14:paraId="52DAB81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Subitise (recognise quantities without counting) up to 5</w:t>
            </w:r>
            <w:r w:rsidR="004A09C1" w:rsidRPr="00273513">
              <w:rPr>
                <w:rFonts w:asciiTheme="minorHAnsi" w:hAnsiTheme="minorHAnsi" w:cstheme="minorHAnsi"/>
              </w:rPr>
              <w:t>.</w:t>
            </w:r>
          </w:p>
          <w:p w14:paraId="3A423267"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Automatically recall (without reference to rhymes, counting or other aids) number bonds up to 5 (including subtraction facts) and some number bonds to 10, including double facts.  </w:t>
            </w:r>
          </w:p>
          <w:p w14:paraId="0D0A31AA" w14:textId="77777777" w:rsidR="004A09C1" w:rsidRPr="00273513" w:rsidRDefault="004A09C1" w:rsidP="00BE43CB">
            <w:pPr>
              <w:rPr>
                <w:rFonts w:asciiTheme="minorHAnsi" w:hAnsiTheme="minorHAnsi" w:cstheme="minorHAnsi"/>
              </w:rPr>
            </w:pPr>
          </w:p>
          <w:p w14:paraId="564C29B4"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Numerical Patterns </w:t>
            </w:r>
          </w:p>
          <w:p w14:paraId="748625E3" w14:textId="77777777" w:rsidR="004A09C1" w:rsidRPr="00273513" w:rsidRDefault="004A09C1" w:rsidP="00BE43CB">
            <w:pPr>
              <w:rPr>
                <w:rFonts w:asciiTheme="minorHAnsi" w:hAnsiTheme="minorHAnsi" w:cstheme="minorHAnsi"/>
              </w:rPr>
            </w:pPr>
          </w:p>
          <w:p w14:paraId="726C2C16"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13651E12"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Verbally count beyond 20, recognising the pattern of the counting system</w:t>
            </w:r>
            <w:r w:rsidR="004A09C1" w:rsidRPr="00273513">
              <w:rPr>
                <w:rFonts w:asciiTheme="minorHAnsi" w:hAnsiTheme="minorHAnsi" w:cstheme="minorHAnsi"/>
              </w:rPr>
              <w:t>.</w:t>
            </w:r>
          </w:p>
          <w:p w14:paraId="5E5CFDD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Compare quantities up to 10 in different contexts, recognising when one quantity is greater than, less than or the same as the other quantity</w:t>
            </w:r>
            <w:r w:rsidR="004A09C1" w:rsidRPr="00273513">
              <w:rPr>
                <w:rFonts w:asciiTheme="minorHAnsi" w:hAnsiTheme="minorHAnsi" w:cstheme="minorHAnsi"/>
              </w:rPr>
              <w:t>.</w:t>
            </w:r>
          </w:p>
          <w:p w14:paraId="2E49E38A" w14:textId="5CEF2B4D"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Explore and represent patterns within numbers up to 10, including evens and odds, double facts and how quantities can be distributed equally.  </w:t>
            </w:r>
          </w:p>
          <w:p w14:paraId="63AAF5D4"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52F80567" w14:textId="77777777" w:rsidR="004A09C1"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Understanding the World </w:t>
            </w:r>
          </w:p>
          <w:p w14:paraId="22EDC429" w14:textId="77777777" w:rsidR="004A09C1" w:rsidRPr="00273513" w:rsidRDefault="004A09C1" w:rsidP="00BE43CB">
            <w:pPr>
              <w:rPr>
                <w:rFonts w:asciiTheme="minorHAnsi" w:eastAsia="Arial" w:hAnsiTheme="minorHAnsi" w:cstheme="minorHAnsi"/>
                <w:b/>
                <w:bCs/>
              </w:rPr>
            </w:pPr>
          </w:p>
          <w:p w14:paraId="6FE7C45C" w14:textId="77777777" w:rsidR="004A09C1"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Past and Present </w:t>
            </w:r>
          </w:p>
          <w:p w14:paraId="2345CABB" w14:textId="77777777" w:rsidR="004A09C1" w:rsidRPr="00273513" w:rsidRDefault="004A09C1" w:rsidP="00BE43CB">
            <w:pPr>
              <w:rPr>
                <w:rFonts w:asciiTheme="minorHAnsi" w:eastAsia="Arial" w:hAnsiTheme="minorHAnsi" w:cstheme="minorHAnsi"/>
              </w:rPr>
            </w:pPr>
          </w:p>
          <w:p w14:paraId="53F789EC" w14:textId="77777777" w:rsidR="004A09C1"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Children at the expected level of development will: </w:t>
            </w:r>
          </w:p>
          <w:p w14:paraId="729AF74C"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Talk about the lives of the people around them and their roles in society</w:t>
            </w:r>
            <w:r w:rsidR="004A09C1" w:rsidRPr="00273513">
              <w:rPr>
                <w:rFonts w:asciiTheme="minorHAnsi" w:hAnsiTheme="minorHAnsi" w:cstheme="minorHAnsi"/>
              </w:rPr>
              <w:t>.</w:t>
            </w:r>
          </w:p>
          <w:p w14:paraId="20D4622A"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things in the past and now, drawing on their experiences and what has been read in class</w:t>
            </w:r>
            <w:r w:rsidR="004A09C1" w:rsidRPr="00273513">
              <w:rPr>
                <w:rFonts w:asciiTheme="minorHAnsi" w:hAnsiTheme="minorHAnsi" w:cstheme="minorHAnsi"/>
              </w:rPr>
              <w:t>.</w:t>
            </w:r>
          </w:p>
          <w:p w14:paraId="78BADDF8"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the past through settings, characters and events encountered in books read in class and storytelling. </w:t>
            </w:r>
          </w:p>
          <w:p w14:paraId="36AF87DB" w14:textId="77777777" w:rsidR="004A09C1" w:rsidRPr="00273513" w:rsidRDefault="004A09C1" w:rsidP="00BE43CB">
            <w:pPr>
              <w:rPr>
                <w:rFonts w:asciiTheme="minorHAnsi" w:hAnsiTheme="minorHAnsi" w:cstheme="minorHAnsi"/>
              </w:rPr>
            </w:pPr>
          </w:p>
          <w:p w14:paraId="7DEDE2A0"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People, Culture and Communities  </w:t>
            </w:r>
          </w:p>
          <w:p w14:paraId="1113F9F9" w14:textId="77777777" w:rsidR="004A09C1" w:rsidRPr="00273513" w:rsidRDefault="004A09C1" w:rsidP="00BE43CB">
            <w:pPr>
              <w:rPr>
                <w:rFonts w:asciiTheme="minorHAnsi" w:hAnsiTheme="minorHAnsi" w:cstheme="minorHAnsi"/>
              </w:rPr>
            </w:pPr>
          </w:p>
          <w:p w14:paraId="7D1AEA99" w14:textId="77777777" w:rsidR="004A09C1" w:rsidRPr="00273513" w:rsidRDefault="00AA46E3" w:rsidP="00BE43CB">
            <w:pPr>
              <w:rPr>
                <w:rFonts w:asciiTheme="minorHAnsi" w:hAnsiTheme="minorHAnsi" w:cstheme="minorHAnsi"/>
              </w:rPr>
            </w:pPr>
            <w:r w:rsidRPr="00273513">
              <w:rPr>
                <w:rFonts w:asciiTheme="minorHAnsi" w:hAnsiTheme="minorHAnsi" w:cstheme="minorHAnsi"/>
              </w:rPr>
              <w:t>Children at the expected level of development will:</w:t>
            </w:r>
          </w:p>
          <w:p w14:paraId="47D644D5"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Describe their immediate environment using knowledge from observation, discussion, stories, non-fiction texts and maps</w:t>
            </w:r>
            <w:r w:rsidR="004A09C1" w:rsidRPr="00273513">
              <w:rPr>
                <w:rFonts w:asciiTheme="minorHAnsi" w:hAnsiTheme="minorHAnsi" w:cstheme="minorHAnsi"/>
              </w:rPr>
              <w:t>.</w:t>
            </w:r>
          </w:p>
          <w:p w14:paraId="25717D49"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Know some similarities and differences between different religious and cultural communities in this country, drawing on their experiences and what has been read in class</w:t>
            </w:r>
            <w:r w:rsidR="004A09C1" w:rsidRPr="00273513">
              <w:rPr>
                <w:rFonts w:asciiTheme="minorHAnsi" w:hAnsiTheme="minorHAnsi" w:cstheme="minorHAnsi"/>
              </w:rPr>
              <w:t>.</w:t>
            </w:r>
          </w:p>
          <w:p w14:paraId="6C6A0A3D" w14:textId="77777777" w:rsidR="004A09C1"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Explain some similarities and differences between life in this country and life in other countries, drawing on knowledge from stories, non-fiction texts and – when appropriate – maps.  </w:t>
            </w:r>
          </w:p>
          <w:p w14:paraId="6ECCE373" w14:textId="77777777" w:rsidR="004A09C1" w:rsidRPr="00273513" w:rsidRDefault="004A09C1" w:rsidP="00BE43CB">
            <w:pPr>
              <w:rPr>
                <w:rFonts w:asciiTheme="minorHAnsi" w:hAnsiTheme="minorHAnsi" w:cstheme="minorHAnsi"/>
              </w:rPr>
            </w:pPr>
          </w:p>
          <w:p w14:paraId="1056E517" w14:textId="77777777" w:rsidR="004A09C1"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The Natural World  </w:t>
            </w:r>
          </w:p>
          <w:p w14:paraId="2D5CC956" w14:textId="77777777" w:rsidR="004A09C1" w:rsidRPr="00273513" w:rsidRDefault="004A09C1" w:rsidP="00BE43CB">
            <w:pPr>
              <w:rPr>
                <w:rFonts w:asciiTheme="minorHAnsi" w:hAnsiTheme="minorHAnsi" w:cstheme="minorHAnsi"/>
              </w:rPr>
            </w:pPr>
          </w:p>
          <w:p w14:paraId="03732063"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5E69C54A"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Explore the natural world around them, making observations and drawing pictures of animals and plants</w:t>
            </w:r>
            <w:r w:rsidR="00BE43CB" w:rsidRPr="00273513">
              <w:rPr>
                <w:rFonts w:asciiTheme="minorHAnsi" w:hAnsiTheme="minorHAnsi" w:cstheme="minorHAnsi"/>
              </w:rPr>
              <w:t>.</w:t>
            </w:r>
          </w:p>
          <w:p w14:paraId="4A9AC207"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lastRenderedPageBreak/>
              <w:t>Know some similarities and differences between the natural world around them and contrasting environments, drawing on their experiences and what has been read in class</w:t>
            </w:r>
            <w:r w:rsidR="00BE43CB" w:rsidRPr="00273513">
              <w:rPr>
                <w:rFonts w:asciiTheme="minorHAnsi" w:hAnsiTheme="minorHAnsi" w:cstheme="minorHAnsi"/>
              </w:rPr>
              <w:t>.</w:t>
            </w:r>
          </w:p>
          <w:p w14:paraId="3024AD73" w14:textId="2230F103" w:rsidR="00AA46E3"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Understand some important processes and changes in the natural world around them, including the seasons and changing states of matter.  </w:t>
            </w:r>
          </w:p>
          <w:p w14:paraId="0A1EE2EE" w14:textId="77777777" w:rsidR="00AA46E3" w:rsidRPr="00273513" w:rsidRDefault="00AA46E3" w:rsidP="00BE43CB">
            <w:pPr>
              <w:rPr>
                <w:rFonts w:asciiTheme="minorHAnsi" w:eastAsia="Arial" w:hAnsiTheme="minorHAnsi" w:cstheme="minorHAnsi"/>
              </w:rPr>
            </w:pPr>
            <w:r w:rsidRPr="00273513">
              <w:rPr>
                <w:rFonts w:asciiTheme="minorHAnsi" w:eastAsia="Arial" w:hAnsiTheme="minorHAnsi" w:cstheme="minorHAnsi"/>
              </w:rPr>
              <w:t xml:space="preserve"> </w:t>
            </w:r>
          </w:p>
          <w:p w14:paraId="11226B9F" w14:textId="77777777" w:rsidR="00BE43CB" w:rsidRPr="00273513" w:rsidRDefault="00AA46E3" w:rsidP="00BE43CB">
            <w:pPr>
              <w:rPr>
                <w:rFonts w:asciiTheme="minorHAnsi" w:eastAsia="Arial" w:hAnsiTheme="minorHAnsi" w:cstheme="minorHAnsi"/>
                <w:b/>
                <w:bCs/>
                <w:u w:val="single"/>
              </w:rPr>
            </w:pPr>
            <w:r w:rsidRPr="00273513">
              <w:rPr>
                <w:rFonts w:asciiTheme="minorHAnsi" w:eastAsia="Arial" w:hAnsiTheme="minorHAnsi" w:cstheme="minorHAnsi"/>
                <w:b/>
                <w:bCs/>
                <w:u w:val="single"/>
              </w:rPr>
              <w:t xml:space="preserve">Expressive Arts and Design </w:t>
            </w:r>
          </w:p>
          <w:p w14:paraId="18C29D4C" w14:textId="77777777" w:rsidR="00BE43CB" w:rsidRPr="00273513" w:rsidRDefault="00BE43CB" w:rsidP="00BE43CB">
            <w:pPr>
              <w:rPr>
                <w:rFonts w:asciiTheme="minorHAnsi" w:eastAsia="Arial" w:hAnsiTheme="minorHAnsi" w:cstheme="minorHAnsi"/>
              </w:rPr>
            </w:pPr>
          </w:p>
          <w:p w14:paraId="47CE3F37" w14:textId="77777777" w:rsidR="00BE43CB" w:rsidRPr="00273513" w:rsidRDefault="00AA46E3" w:rsidP="00BE43CB">
            <w:pPr>
              <w:rPr>
                <w:rFonts w:asciiTheme="minorHAnsi" w:eastAsia="Arial" w:hAnsiTheme="minorHAnsi" w:cstheme="minorHAnsi"/>
                <w:b/>
                <w:bCs/>
              </w:rPr>
            </w:pPr>
            <w:r w:rsidRPr="00273513">
              <w:rPr>
                <w:rFonts w:asciiTheme="minorHAnsi" w:eastAsia="Arial" w:hAnsiTheme="minorHAnsi" w:cstheme="minorHAnsi"/>
                <w:b/>
                <w:bCs/>
              </w:rPr>
              <w:t xml:space="preserve">ELG: Creating with Materials </w:t>
            </w:r>
          </w:p>
          <w:p w14:paraId="3B500957" w14:textId="77777777" w:rsidR="00BE43CB" w:rsidRPr="00273513" w:rsidRDefault="00BE43CB" w:rsidP="00BE43CB">
            <w:pPr>
              <w:rPr>
                <w:rFonts w:asciiTheme="minorHAnsi" w:eastAsia="Arial" w:hAnsiTheme="minorHAnsi" w:cstheme="minorHAnsi"/>
              </w:rPr>
            </w:pPr>
          </w:p>
          <w:p w14:paraId="5C5F3835" w14:textId="77777777" w:rsidR="00BE43CB" w:rsidRPr="00273513" w:rsidRDefault="00AA46E3" w:rsidP="00BE43CB">
            <w:pPr>
              <w:rPr>
                <w:rFonts w:asciiTheme="minorHAnsi" w:eastAsia="Arial" w:hAnsiTheme="minorHAnsi" w:cstheme="minorHAnsi"/>
              </w:rPr>
            </w:pPr>
            <w:r w:rsidRPr="00273513">
              <w:rPr>
                <w:rFonts w:asciiTheme="minorHAnsi" w:eastAsia="Arial" w:hAnsiTheme="minorHAnsi" w:cstheme="minorHAnsi"/>
              </w:rPr>
              <w:t>Children at the expected level of development will:</w:t>
            </w:r>
          </w:p>
          <w:p w14:paraId="7DF8BFAE"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Safely use and explore a variety of materials, tools and techniques, experimenting with colour, design, texture, form and function</w:t>
            </w:r>
            <w:r w:rsidR="00BE43CB" w:rsidRPr="00273513">
              <w:rPr>
                <w:rFonts w:asciiTheme="minorHAnsi" w:hAnsiTheme="minorHAnsi" w:cstheme="minorHAnsi"/>
              </w:rPr>
              <w:t>.</w:t>
            </w:r>
          </w:p>
          <w:p w14:paraId="34BD4C75"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Share their creations, explaining the process they have used</w:t>
            </w:r>
            <w:r w:rsidR="00BE43CB" w:rsidRPr="00273513">
              <w:rPr>
                <w:rFonts w:asciiTheme="minorHAnsi" w:hAnsiTheme="minorHAnsi" w:cstheme="minorHAnsi"/>
              </w:rPr>
              <w:t>.</w:t>
            </w:r>
          </w:p>
          <w:p w14:paraId="54D6CE5D"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Make use of props and materials when role playing characters in narratives and stories.  </w:t>
            </w:r>
          </w:p>
          <w:p w14:paraId="24266723" w14:textId="77777777" w:rsidR="00BE43CB" w:rsidRPr="00273513" w:rsidRDefault="00BE43CB" w:rsidP="00BE43CB">
            <w:pPr>
              <w:rPr>
                <w:rFonts w:asciiTheme="minorHAnsi" w:hAnsiTheme="minorHAnsi" w:cstheme="minorHAnsi"/>
              </w:rPr>
            </w:pPr>
          </w:p>
          <w:p w14:paraId="31FE7838" w14:textId="77777777" w:rsidR="00BE43CB" w:rsidRPr="00273513" w:rsidRDefault="00AA46E3" w:rsidP="00BE43CB">
            <w:pPr>
              <w:rPr>
                <w:rFonts w:asciiTheme="minorHAnsi" w:hAnsiTheme="minorHAnsi" w:cstheme="minorHAnsi"/>
                <w:b/>
                <w:bCs/>
              </w:rPr>
            </w:pPr>
            <w:r w:rsidRPr="00273513">
              <w:rPr>
                <w:rFonts w:asciiTheme="minorHAnsi" w:hAnsiTheme="minorHAnsi" w:cstheme="minorHAnsi"/>
                <w:b/>
                <w:bCs/>
              </w:rPr>
              <w:t xml:space="preserve">ELG: Being Imaginative and Expressive </w:t>
            </w:r>
          </w:p>
          <w:p w14:paraId="4171CE97" w14:textId="77777777" w:rsidR="00BE43CB" w:rsidRPr="00273513" w:rsidRDefault="00BE43CB" w:rsidP="00BE43CB">
            <w:pPr>
              <w:rPr>
                <w:rFonts w:asciiTheme="minorHAnsi" w:hAnsiTheme="minorHAnsi" w:cstheme="minorHAnsi"/>
              </w:rPr>
            </w:pPr>
          </w:p>
          <w:p w14:paraId="4D8953B9" w14:textId="77777777" w:rsidR="00BE43CB" w:rsidRPr="00273513" w:rsidRDefault="00AA46E3" w:rsidP="00BE43CB">
            <w:pPr>
              <w:rPr>
                <w:rFonts w:asciiTheme="minorHAnsi" w:hAnsiTheme="minorHAnsi" w:cstheme="minorHAnsi"/>
              </w:rPr>
            </w:pPr>
            <w:r w:rsidRPr="00273513">
              <w:rPr>
                <w:rFonts w:asciiTheme="minorHAnsi" w:hAnsiTheme="minorHAnsi" w:cstheme="minorHAnsi"/>
              </w:rPr>
              <w:t xml:space="preserve">Children at the expected level of development will:  </w:t>
            </w:r>
          </w:p>
          <w:p w14:paraId="7ACC0C62"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Invent, adapt and recount narratives and stories with peers and their teacher</w:t>
            </w:r>
            <w:r w:rsidR="00BE43CB" w:rsidRPr="00273513">
              <w:rPr>
                <w:rFonts w:asciiTheme="minorHAnsi" w:hAnsiTheme="minorHAnsi" w:cstheme="minorHAnsi"/>
              </w:rPr>
              <w:t>.</w:t>
            </w:r>
          </w:p>
          <w:p w14:paraId="0C99CBB8" w14:textId="77777777" w:rsidR="00BE43CB"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Sing a range of well-known nursery rhymes and songs</w:t>
            </w:r>
            <w:r w:rsidR="00BE43CB" w:rsidRPr="00273513">
              <w:rPr>
                <w:rFonts w:asciiTheme="minorHAnsi" w:hAnsiTheme="minorHAnsi" w:cstheme="minorHAnsi"/>
              </w:rPr>
              <w:t>.</w:t>
            </w:r>
          </w:p>
          <w:p w14:paraId="5DD0B6F7" w14:textId="21C8BFAD" w:rsidR="00DF5348" w:rsidRPr="00273513" w:rsidRDefault="00AA46E3" w:rsidP="00BE43CB">
            <w:pPr>
              <w:pStyle w:val="ListParagraph"/>
              <w:numPr>
                <w:ilvl w:val="0"/>
                <w:numId w:val="8"/>
              </w:numPr>
              <w:rPr>
                <w:rFonts w:asciiTheme="minorHAnsi" w:hAnsiTheme="minorHAnsi" w:cstheme="minorHAnsi"/>
              </w:rPr>
            </w:pPr>
            <w:r w:rsidRPr="00273513">
              <w:rPr>
                <w:rFonts w:asciiTheme="minorHAnsi" w:hAnsiTheme="minorHAnsi" w:cstheme="minorHAnsi"/>
              </w:rPr>
              <w:t xml:space="preserve">Perform songs, rhymes, poems and stories with others, and – when appropriate – try to move in time with music.  </w:t>
            </w:r>
          </w:p>
        </w:tc>
      </w:tr>
      <w:tr w:rsidR="00E41FF8" w:rsidRPr="00621F33" w14:paraId="6999DB2F" w14:textId="77777777" w:rsidTr="063166AE">
        <w:trPr>
          <w:trHeight w:val="353"/>
        </w:trPr>
        <w:tc>
          <w:tcPr>
            <w:tcW w:w="15570" w:type="dxa"/>
            <w:shd w:val="clear" w:color="auto" w:fill="4A66AC" w:themeFill="accent1"/>
          </w:tcPr>
          <w:p w14:paraId="4F862DDA" w14:textId="2D0EDA9E" w:rsidR="00E41FF8" w:rsidRPr="00273513" w:rsidRDefault="00273513" w:rsidP="50554CBA">
            <w:pPr>
              <w:jc w:val="center"/>
              <w:rPr>
                <w:rFonts w:asciiTheme="minorHAnsi" w:hAnsiTheme="minorHAnsi" w:cstheme="minorHAnsi"/>
                <w:b/>
                <w:color w:val="FFFFFF" w:themeColor="background1"/>
                <w:sz w:val="28"/>
                <w:szCs w:val="28"/>
              </w:rPr>
            </w:pPr>
            <w:r w:rsidRPr="00273513">
              <w:rPr>
                <w:rFonts w:asciiTheme="minorHAnsi" w:hAnsiTheme="minorHAnsi" w:cstheme="minorHAnsi"/>
                <w:b/>
                <w:color w:val="FFFFFF" w:themeColor="background1"/>
                <w:sz w:val="28"/>
                <w:szCs w:val="28"/>
              </w:rPr>
              <w:lastRenderedPageBreak/>
              <w:t>Our personalised approach</w:t>
            </w:r>
          </w:p>
        </w:tc>
      </w:tr>
      <w:tr w:rsidR="00273513" w:rsidRPr="00621F33" w14:paraId="657E71E5" w14:textId="77777777" w:rsidTr="063166AE">
        <w:trPr>
          <w:trHeight w:val="885"/>
        </w:trPr>
        <w:tc>
          <w:tcPr>
            <w:tcW w:w="15570" w:type="dxa"/>
          </w:tcPr>
          <w:p w14:paraId="27994F66" w14:textId="77777777" w:rsidR="00A757A7" w:rsidRDefault="00A757A7" w:rsidP="00273513">
            <w:pPr>
              <w:rPr>
                <w:rFonts w:asciiTheme="minorHAnsi" w:hAnsiTheme="minorHAnsi" w:cstheme="minorHAnsi"/>
                <w:bCs/>
                <w:highlight w:val="yellow"/>
              </w:rPr>
            </w:pPr>
          </w:p>
          <w:p w14:paraId="22BD7B5A" w14:textId="2FE872F6" w:rsidR="00273513" w:rsidRPr="00273513" w:rsidRDefault="50DA4B70" w:rsidP="50DA4B70">
            <w:pPr>
              <w:rPr>
                <w:rFonts w:asciiTheme="minorHAnsi" w:hAnsiTheme="minorHAnsi" w:cstheme="minorBidi"/>
              </w:rPr>
            </w:pPr>
            <w:r w:rsidRPr="063166AE">
              <w:rPr>
                <w:rFonts w:asciiTheme="minorHAnsi" w:hAnsiTheme="minorHAnsi" w:cstheme="minorBidi"/>
              </w:rPr>
              <w:t>At Widecombe, we have strong links with our village pre-school</w:t>
            </w:r>
            <w:r w:rsidRPr="063166AE">
              <w:rPr>
                <w:rFonts w:ascii="Calibri" w:eastAsia="Calibri" w:hAnsi="Calibri" w:cs="Calibri"/>
              </w:rPr>
              <w:t xml:space="preserve"> and</w:t>
            </w:r>
            <w:r w:rsidR="5E82F145" w:rsidRPr="063166AE">
              <w:rPr>
                <w:rFonts w:ascii="Calibri" w:eastAsia="Calibri" w:hAnsi="Calibri" w:cs="Calibri"/>
              </w:rPr>
              <w:t xml:space="preserve"> other feeder nursery schools in our local area. </w:t>
            </w:r>
            <w:r w:rsidRPr="063166AE">
              <w:rPr>
                <w:rFonts w:ascii="Calibri" w:eastAsia="Calibri" w:hAnsi="Calibri" w:cs="Calibri"/>
              </w:rPr>
              <w:t xml:space="preserve"> </w:t>
            </w:r>
            <w:r w:rsidR="7E92DB50" w:rsidRPr="063166AE">
              <w:rPr>
                <w:rFonts w:ascii="Calibri" w:eastAsia="Calibri" w:hAnsi="Calibri" w:cs="Calibri"/>
              </w:rPr>
              <w:t>W</w:t>
            </w:r>
            <w:r w:rsidRPr="063166AE">
              <w:rPr>
                <w:rFonts w:ascii="Calibri" w:eastAsia="Calibri" w:hAnsi="Calibri" w:cs="Calibri"/>
              </w:rPr>
              <w:t xml:space="preserve">e start the transition into school in the summer term with </w:t>
            </w:r>
            <w:r w:rsidR="5D397913" w:rsidRPr="063166AE">
              <w:rPr>
                <w:rFonts w:ascii="Calibri" w:eastAsia="Calibri" w:hAnsi="Calibri" w:cs="Calibri"/>
              </w:rPr>
              <w:t xml:space="preserve">current setting visits, community meet ups and stay and play sessions.  We support families during transition with </w:t>
            </w:r>
            <w:proofErr w:type="gramStart"/>
            <w:r w:rsidR="5D397913" w:rsidRPr="063166AE">
              <w:rPr>
                <w:rFonts w:ascii="Calibri" w:eastAsia="Calibri" w:hAnsi="Calibri" w:cs="Calibri"/>
              </w:rPr>
              <w:t>up to date</w:t>
            </w:r>
            <w:proofErr w:type="gramEnd"/>
            <w:r w:rsidR="5D397913" w:rsidRPr="063166AE">
              <w:rPr>
                <w:rFonts w:ascii="Calibri" w:eastAsia="Calibri" w:hAnsi="Calibri" w:cs="Calibri"/>
              </w:rPr>
              <w:t xml:space="preserve"> guidance, advice and support ensuring we spend lots of time g</w:t>
            </w:r>
            <w:r w:rsidR="1400CE46" w:rsidRPr="063166AE">
              <w:rPr>
                <w:rFonts w:ascii="Calibri" w:eastAsia="Calibri" w:hAnsi="Calibri" w:cs="Calibri"/>
              </w:rPr>
              <w:t xml:space="preserve">etting to know them and their children. </w:t>
            </w:r>
            <w:r w:rsidR="5D397913" w:rsidRPr="063166AE">
              <w:rPr>
                <w:rFonts w:ascii="Calibri" w:eastAsia="Calibri" w:hAnsi="Calibri" w:cs="Calibri"/>
              </w:rPr>
              <w:t xml:space="preserve"> T</w:t>
            </w:r>
            <w:r w:rsidRPr="063166AE">
              <w:rPr>
                <w:rFonts w:ascii="Calibri" w:eastAsia="Calibri" w:hAnsi="Calibri" w:cs="Calibri"/>
              </w:rPr>
              <w:t>his ensures a smooth start to school where children are already familiar with the environment, adults and routines.</w:t>
            </w:r>
          </w:p>
          <w:p w14:paraId="380032AF" w14:textId="1B28FA12" w:rsidR="00273513" w:rsidRPr="00273513" w:rsidRDefault="50DA4B70" w:rsidP="00273513">
            <w:r w:rsidRPr="50DA4B70">
              <w:rPr>
                <w:rFonts w:ascii="Calibri" w:eastAsia="Calibri" w:hAnsi="Calibri" w:cs="Calibri"/>
              </w:rPr>
              <w:t xml:space="preserve"> </w:t>
            </w:r>
          </w:p>
          <w:p w14:paraId="21D4FD60" w14:textId="50EFC136" w:rsidR="00273513" w:rsidRPr="00273513" w:rsidRDefault="6B89F477" w:rsidP="063166AE">
            <w:pPr>
              <w:rPr>
                <w:rFonts w:ascii="Calibri" w:eastAsia="Calibri" w:hAnsi="Calibri" w:cs="Calibri"/>
              </w:rPr>
            </w:pPr>
            <w:r w:rsidRPr="063166AE">
              <w:rPr>
                <w:rFonts w:ascii="Calibri" w:eastAsia="Calibri" w:hAnsi="Calibri" w:cs="Calibri"/>
              </w:rPr>
              <w:t xml:space="preserve">Our </w:t>
            </w:r>
            <w:proofErr w:type="gramStart"/>
            <w:r w:rsidRPr="063166AE">
              <w:rPr>
                <w:rFonts w:ascii="Calibri" w:eastAsia="Calibri" w:hAnsi="Calibri" w:cs="Calibri"/>
              </w:rPr>
              <w:t>Reception</w:t>
            </w:r>
            <w:proofErr w:type="gramEnd"/>
            <w:r w:rsidRPr="063166AE">
              <w:rPr>
                <w:rFonts w:ascii="Calibri" w:eastAsia="Calibri" w:hAnsi="Calibri" w:cs="Calibri"/>
              </w:rPr>
              <w:t xml:space="preserve"> class is called Cherry Brook. Our curriculum is mapped out using half termly focuses inspired by core</w:t>
            </w:r>
            <w:r w:rsidR="0709A58A" w:rsidRPr="063166AE">
              <w:rPr>
                <w:rFonts w:ascii="Calibri" w:eastAsia="Calibri" w:hAnsi="Calibri" w:cs="Calibri"/>
              </w:rPr>
              <w:t xml:space="preserve"> texts which are rich in vocabulary and content.</w:t>
            </w:r>
            <w:r w:rsidR="4058960F" w:rsidRPr="063166AE">
              <w:rPr>
                <w:rFonts w:ascii="Calibri" w:eastAsia="Calibri" w:hAnsi="Calibri" w:cs="Calibri"/>
              </w:rPr>
              <w:t xml:space="preserve"> These </w:t>
            </w:r>
            <w:r w:rsidR="74B20BB7" w:rsidRPr="063166AE">
              <w:rPr>
                <w:rFonts w:ascii="Calibri" w:eastAsia="Calibri" w:hAnsi="Calibri" w:cs="Calibri"/>
              </w:rPr>
              <w:t>themes</w:t>
            </w:r>
            <w:r w:rsidR="134C4B5B" w:rsidRPr="063166AE">
              <w:rPr>
                <w:rFonts w:ascii="Calibri" w:eastAsia="Calibri" w:hAnsi="Calibri" w:cs="Calibri"/>
              </w:rPr>
              <w:t xml:space="preserve"> are designed to allow us to explore different areas of learning</w:t>
            </w:r>
            <w:r w:rsidR="03FBF7FD" w:rsidRPr="063166AE">
              <w:rPr>
                <w:rFonts w:ascii="Calibri" w:eastAsia="Calibri" w:hAnsi="Calibri" w:cs="Calibri"/>
              </w:rPr>
              <w:t>. W</w:t>
            </w:r>
            <w:r w:rsidR="134C4B5B" w:rsidRPr="063166AE">
              <w:rPr>
                <w:rFonts w:ascii="Calibri" w:eastAsia="Calibri" w:hAnsi="Calibri" w:cs="Calibri"/>
              </w:rPr>
              <w:t xml:space="preserve">e </w:t>
            </w:r>
            <w:r w:rsidR="47A70965" w:rsidRPr="063166AE">
              <w:rPr>
                <w:rFonts w:ascii="Calibri" w:eastAsia="Calibri" w:hAnsi="Calibri" w:cs="Calibri"/>
              </w:rPr>
              <w:t>explore</w:t>
            </w:r>
            <w:r w:rsidR="134C4B5B" w:rsidRPr="063166AE">
              <w:rPr>
                <w:rFonts w:ascii="Calibri" w:eastAsia="Calibri" w:hAnsi="Calibri" w:cs="Calibri"/>
              </w:rPr>
              <w:t xml:space="preserve"> projects designed aro</w:t>
            </w:r>
            <w:r w:rsidR="2E6DD3BD" w:rsidRPr="063166AE">
              <w:rPr>
                <w:rFonts w:ascii="Calibri" w:eastAsia="Calibri" w:hAnsi="Calibri" w:cs="Calibri"/>
              </w:rPr>
              <w:t xml:space="preserve">und </w:t>
            </w:r>
            <w:r w:rsidR="3EBD2047" w:rsidRPr="063166AE">
              <w:rPr>
                <w:rFonts w:ascii="Calibri" w:eastAsia="Calibri" w:hAnsi="Calibri" w:cs="Calibri"/>
              </w:rPr>
              <w:t>our focus which is driven by</w:t>
            </w:r>
            <w:r w:rsidR="3B2E05C8" w:rsidRPr="063166AE">
              <w:rPr>
                <w:rFonts w:ascii="Calibri" w:eastAsia="Calibri" w:hAnsi="Calibri" w:cs="Calibri"/>
              </w:rPr>
              <w:t xml:space="preserve"> </w:t>
            </w:r>
            <w:r w:rsidR="2E6DD3BD" w:rsidRPr="063166AE">
              <w:rPr>
                <w:rFonts w:ascii="Calibri" w:eastAsia="Calibri" w:hAnsi="Calibri" w:cs="Calibri"/>
              </w:rPr>
              <w:t xml:space="preserve">our progression of skills. </w:t>
            </w:r>
            <w:r w:rsidR="2281312E" w:rsidRPr="063166AE">
              <w:rPr>
                <w:rFonts w:ascii="Calibri" w:eastAsia="Calibri" w:hAnsi="Calibri" w:cs="Calibri"/>
              </w:rPr>
              <w:t>We use Book buds and corn</w:t>
            </w:r>
            <w:r w:rsidR="1D84968E" w:rsidRPr="063166AE">
              <w:rPr>
                <w:rFonts w:ascii="Calibri" w:eastAsia="Calibri" w:hAnsi="Calibri" w:cs="Calibri"/>
              </w:rPr>
              <w:t>er</w:t>
            </w:r>
            <w:r w:rsidR="2281312E" w:rsidRPr="063166AE">
              <w:rPr>
                <w:rFonts w:ascii="Calibri" w:eastAsia="Calibri" w:hAnsi="Calibri" w:cs="Calibri"/>
              </w:rPr>
              <w:t xml:space="preserve"> stones to map out our core texts which drive the curriculum.</w:t>
            </w:r>
            <w:r w:rsidR="6328B087" w:rsidRPr="063166AE">
              <w:rPr>
                <w:rFonts w:ascii="Calibri" w:eastAsia="Calibri" w:hAnsi="Calibri" w:cs="Calibri"/>
              </w:rPr>
              <w:t xml:space="preserve"> Our curriculum design is informed by</w:t>
            </w:r>
            <w:r w:rsidR="50DA4B70" w:rsidRPr="063166AE">
              <w:rPr>
                <w:rFonts w:ascii="Calibri" w:eastAsia="Calibri" w:hAnsi="Calibri" w:cs="Calibri"/>
              </w:rPr>
              <w:t xml:space="preserve"> EYFS educational programmes</w:t>
            </w:r>
            <w:r w:rsidR="3BBD7E18" w:rsidRPr="063166AE">
              <w:rPr>
                <w:rFonts w:ascii="Calibri" w:eastAsia="Calibri" w:hAnsi="Calibri" w:cs="Calibri"/>
              </w:rPr>
              <w:t>,</w:t>
            </w:r>
            <w:r w:rsidR="50DA4B70" w:rsidRPr="063166AE">
              <w:rPr>
                <w:rFonts w:ascii="Calibri" w:eastAsia="Calibri" w:hAnsi="Calibri" w:cs="Calibri"/>
              </w:rPr>
              <w:t xml:space="preserve"> children’s needs and their interests. We have a personalised and individualised approach to learning in the </w:t>
            </w:r>
            <w:proofErr w:type="gramStart"/>
            <w:r w:rsidR="50DA4B70" w:rsidRPr="063166AE">
              <w:rPr>
                <w:rFonts w:ascii="Calibri" w:eastAsia="Calibri" w:hAnsi="Calibri" w:cs="Calibri"/>
              </w:rPr>
              <w:t>EYFS</w:t>
            </w:r>
            <w:proofErr w:type="gramEnd"/>
            <w:r w:rsidR="50DA4B70" w:rsidRPr="063166AE">
              <w:rPr>
                <w:rFonts w:ascii="Calibri" w:eastAsia="Calibri" w:hAnsi="Calibri" w:cs="Calibri"/>
              </w:rPr>
              <w:t xml:space="preserve"> and time is taken in the Autumn term to get to know the children’s strengths, interests and needs and these are then built upon across the reception year.</w:t>
            </w:r>
            <w:r w:rsidR="7D99E0FF" w:rsidRPr="063166AE">
              <w:rPr>
                <w:rFonts w:ascii="Calibri" w:eastAsia="Calibri" w:hAnsi="Calibri" w:cs="Calibri"/>
              </w:rPr>
              <w:t xml:space="preserve"> After assessment and observation at the start of the year,</w:t>
            </w:r>
            <w:r w:rsidR="183F14D2" w:rsidRPr="063166AE">
              <w:rPr>
                <w:rFonts w:ascii="Calibri" w:eastAsia="Calibri" w:hAnsi="Calibri" w:cs="Calibri"/>
              </w:rPr>
              <w:t xml:space="preserve"> </w:t>
            </w:r>
            <w:r w:rsidR="52344D4F" w:rsidRPr="063166AE">
              <w:rPr>
                <w:rFonts w:ascii="Calibri" w:eastAsia="Calibri" w:hAnsi="Calibri" w:cs="Calibri"/>
              </w:rPr>
              <w:t>w</w:t>
            </w:r>
            <w:r w:rsidR="183F14D2" w:rsidRPr="063166AE">
              <w:rPr>
                <w:rFonts w:ascii="Calibri" w:eastAsia="Calibri" w:hAnsi="Calibri" w:cs="Calibri"/>
              </w:rPr>
              <w:t>e adapt our continuous provision and resources in response to the children’s needs and interests to ensure th</w:t>
            </w:r>
            <w:r w:rsidR="2D30854B" w:rsidRPr="063166AE">
              <w:rPr>
                <w:rFonts w:ascii="Calibri" w:eastAsia="Calibri" w:hAnsi="Calibri" w:cs="Calibri"/>
              </w:rPr>
              <w:t>e</w:t>
            </w:r>
            <w:r w:rsidR="183F14D2" w:rsidRPr="063166AE">
              <w:rPr>
                <w:rFonts w:ascii="Calibri" w:eastAsia="Calibri" w:hAnsi="Calibri" w:cs="Calibri"/>
              </w:rPr>
              <w:t xml:space="preserve"> environment is </w:t>
            </w:r>
            <w:r w:rsidR="60F8C0F6" w:rsidRPr="063166AE">
              <w:rPr>
                <w:rFonts w:ascii="Calibri" w:eastAsia="Calibri" w:hAnsi="Calibri" w:cs="Calibri"/>
              </w:rPr>
              <w:t xml:space="preserve">rich and responsive to the </w:t>
            </w:r>
            <w:r w:rsidR="2BC101E6" w:rsidRPr="063166AE">
              <w:rPr>
                <w:rFonts w:ascii="Calibri" w:eastAsia="Calibri" w:hAnsi="Calibri" w:cs="Calibri"/>
              </w:rPr>
              <w:t>unique</w:t>
            </w:r>
            <w:r w:rsidR="60F8C0F6" w:rsidRPr="063166AE">
              <w:rPr>
                <w:rFonts w:ascii="Calibri" w:eastAsia="Calibri" w:hAnsi="Calibri" w:cs="Calibri"/>
              </w:rPr>
              <w:t xml:space="preserve"> child. </w:t>
            </w:r>
            <w:r w:rsidR="4C337EB1" w:rsidRPr="063166AE">
              <w:rPr>
                <w:rFonts w:ascii="Calibri" w:eastAsia="Calibri" w:hAnsi="Calibri" w:cs="Calibri"/>
              </w:rPr>
              <w:t>Our Continuous provision is resourced to allow progression of skills and enhanced to inspire focus learning and children’s interests.</w:t>
            </w:r>
          </w:p>
          <w:p w14:paraId="69CBD366" w14:textId="0AE150AF" w:rsidR="00273513" w:rsidRPr="00273513" w:rsidRDefault="50DA4B70" w:rsidP="00273513">
            <w:r w:rsidRPr="50DA4B70">
              <w:rPr>
                <w:rFonts w:ascii="Calibri" w:eastAsia="Calibri" w:hAnsi="Calibri" w:cs="Calibri"/>
              </w:rPr>
              <w:lastRenderedPageBreak/>
              <w:t xml:space="preserve"> </w:t>
            </w:r>
          </w:p>
          <w:p w14:paraId="6AA7A5CA" w14:textId="16F8257B" w:rsidR="00273513" w:rsidRPr="00273513" w:rsidRDefault="50DA4B70" w:rsidP="50DA4B70">
            <w:pPr>
              <w:rPr>
                <w:rFonts w:ascii="Calibri" w:eastAsia="Calibri" w:hAnsi="Calibri" w:cs="Calibri"/>
              </w:rPr>
            </w:pPr>
            <w:r w:rsidRPr="063166AE">
              <w:rPr>
                <w:rFonts w:ascii="Calibri" w:eastAsia="Calibri" w:hAnsi="Calibri" w:cs="Calibri"/>
              </w:rPr>
              <w:t xml:space="preserve">The </w:t>
            </w:r>
            <w:r w:rsidR="67F02715" w:rsidRPr="063166AE">
              <w:rPr>
                <w:rFonts w:ascii="Calibri" w:eastAsia="Calibri" w:hAnsi="Calibri" w:cs="Calibri"/>
              </w:rPr>
              <w:t>rhythm of the day</w:t>
            </w:r>
            <w:r w:rsidRPr="063166AE">
              <w:rPr>
                <w:rFonts w:ascii="Calibri" w:eastAsia="Calibri" w:hAnsi="Calibri" w:cs="Calibri"/>
              </w:rPr>
              <w:t xml:space="preserve"> is organised to ensure a balance of teacher directed and child-initiated activities.</w:t>
            </w:r>
            <w:r w:rsidR="5B20553A" w:rsidRPr="063166AE">
              <w:rPr>
                <w:rFonts w:ascii="Calibri" w:eastAsia="Calibri" w:hAnsi="Calibri" w:cs="Calibri"/>
              </w:rPr>
              <w:t xml:space="preserve"> Routines are consistent to allow for children </w:t>
            </w:r>
            <w:proofErr w:type="gramStart"/>
            <w:r w:rsidR="5B20553A" w:rsidRPr="063166AE">
              <w:rPr>
                <w:rFonts w:ascii="Calibri" w:eastAsia="Calibri" w:hAnsi="Calibri" w:cs="Calibri"/>
              </w:rPr>
              <w:t xml:space="preserve">to </w:t>
            </w:r>
            <w:r w:rsidRPr="063166AE">
              <w:rPr>
                <w:rFonts w:ascii="Calibri" w:eastAsia="Calibri" w:hAnsi="Calibri" w:cs="Calibri"/>
              </w:rPr>
              <w:t xml:space="preserve"> </w:t>
            </w:r>
            <w:r w:rsidR="6E903BDF" w:rsidRPr="063166AE">
              <w:rPr>
                <w:rFonts w:ascii="Calibri" w:eastAsia="Calibri" w:hAnsi="Calibri" w:cs="Calibri"/>
              </w:rPr>
              <w:t>move</w:t>
            </w:r>
            <w:proofErr w:type="gramEnd"/>
            <w:r w:rsidR="6E903BDF" w:rsidRPr="063166AE">
              <w:rPr>
                <w:rFonts w:ascii="Calibri" w:eastAsia="Calibri" w:hAnsi="Calibri" w:cs="Calibri"/>
              </w:rPr>
              <w:t xml:space="preserve"> through the day with predictability and confidence enabling them to grow in independence. </w:t>
            </w:r>
            <w:r w:rsidRPr="063166AE">
              <w:rPr>
                <w:rFonts w:ascii="Calibri" w:eastAsia="Calibri" w:hAnsi="Calibri" w:cs="Calibri"/>
              </w:rPr>
              <w:t>Phonics and maths are taught daily</w:t>
            </w:r>
            <w:r w:rsidR="67936072" w:rsidRPr="063166AE">
              <w:rPr>
                <w:rFonts w:ascii="Calibri" w:eastAsia="Calibri" w:hAnsi="Calibri" w:cs="Calibri"/>
              </w:rPr>
              <w:t xml:space="preserve"> in the morning through adult directed time and followed up with provision and small group work. In the afternoons a timetable of English, handwriting, Expressive art and desig</w:t>
            </w:r>
            <w:r w:rsidR="50C01402" w:rsidRPr="063166AE">
              <w:rPr>
                <w:rFonts w:ascii="Calibri" w:eastAsia="Calibri" w:hAnsi="Calibri" w:cs="Calibri"/>
              </w:rPr>
              <w:t>n and understanding the world is explored</w:t>
            </w:r>
            <w:r w:rsidRPr="063166AE">
              <w:rPr>
                <w:rFonts w:ascii="Calibri" w:eastAsia="Calibri" w:hAnsi="Calibri" w:cs="Calibri"/>
              </w:rPr>
              <w:t>.  Story time sessions are held at the end of each day and</w:t>
            </w:r>
            <w:r w:rsidR="0314CE23" w:rsidRPr="063166AE">
              <w:rPr>
                <w:rFonts w:ascii="Calibri" w:eastAsia="Calibri" w:hAnsi="Calibri" w:cs="Calibri"/>
              </w:rPr>
              <w:t xml:space="preserve"> before lunch and</w:t>
            </w:r>
            <w:r w:rsidRPr="063166AE">
              <w:rPr>
                <w:rFonts w:ascii="Calibri" w:eastAsia="Calibri" w:hAnsi="Calibri" w:cs="Calibri"/>
              </w:rPr>
              <w:t xml:space="preserve"> the children regularly read 1:1 with an adult. </w:t>
            </w:r>
            <w:r w:rsidR="37203F23" w:rsidRPr="063166AE">
              <w:rPr>
                <w:rFonts w:ascii="Calibri" w:eastAsia="Calibri" w:hAnsi="Calibri" w:cs="Calibri"/>
              </w:rPr>
              <w:t>Regular assessment and knowledge of children’s skills and knowledge ensure that children make good progress and when they need more support</w:t>
            </w:r>
            <w:r w:rsidR="0F1CD57F" w:rsidRPr="063166AE">
              <w:rPr>
                <w:rFonts w:ascii="Calibri" w:eastAsia="Calibri" w:hAnsi="Calibri" w:cs="Calibri"/>
              </w:rPr>
              <w:t>,</w:t>
            </w:r>
            <w:r w:rsidRPr="063166AE">
              <w:rPr>
                <w:rFonts w:ascii="Calibri" w:eastAsia="Calibri" w:hAnsi="Calibri" w:cs="Calibri"/>
              </w:rPr>
              <w:t xml:space="preserve"> bespoke interventions provide opportunities for children to revisit previous teaching, reinforce class teaching and to support children in achieving a Good Level of Development.</w:t>
            </w:r>
            <w:r w:rsidR="53F254A7" w:rsidRPr="063166AE">
              <w:rPr>
                <w:rFonts w:ascii="Calibri" w:eastAsia="Calibri" w:hAnsi="Calibri" w:cs="Calibri"/>
              </w:rPr>
              <w:t xml:space="preserve"> We have expert peripatetic teachers who deliver music and PE session every week. </w:t>
            </w:r>
          </w:p>
          <w:p w14:paraId="6FD9A102" w14:textId="710827A8" w:rsidR="00273513" w:rsidRPr="00273513" w:rsidRDefault="00273513" w:rsidP="50DA4B70"/>
          <w:p w14:paraId="5DD23D17" w14:textId="1BD15ED3" w:rsidR="00273513" w:rsidRPr="00273513" w:rsidRDefault="50DA4B70" w:rsidP="50DA4B70">
            <w:r w:rsidRPr="063166AE">
              <w:rPr>
                <w:rFonts w:ascii="Calibri" w:eastAsia="Calibri" w:hAnsi="Calibri" w:cs="Calibri"/>
              </w:rPr>
              <w:t>Learning through play is vital, the learning environment is set up for children to independently access these and other areas of learning through the continuous provision</w:t>
            </w:r>
            <w:r w:rsidRPr="063166AE">
              <w:rPr>
                <w:rFonts w:asciiTheme="minorHAnsi" w:hAnsiTheme="minorHAnsi" w:cstheme="minorBidi"/>
              </w:rPr>
              <w:t xml:space="preserve">. Being based in a beautiful part of Dartmoor, we make the most of our stimulating environment and encourage our children to engage in their natural surroundings throughout their learning and within their play. We are also very lucky to have a wonderful forest school site nearby, which the children visit on a </w:t>
            </w:r>
            <w:r w:rsidRPr="063166AE">
              <w:rPr>
                <w:rFonts w:ascii="Calibri" w:eastAsia="Calibri" w:hAnsi="Calibri" w:cs="Calibri"/>
              </w:rPr>
              <w:t xml:space="preserve">fortnightly basis. </w:t>
            </w:r>
          </w:p>
        </w:tc>
      </w:tr>
      <w:tr w:rsidR="00273513" w:rsidRPr="00621F33" w14:paraId="2E543957" w14:textId="77777777" w:rsidTr="063166AE">
        <w:trPr>
          <w:trHeight w:val="353"/>
        </w:trPr>
        <w:tc>
          <w:tcPr>
            <w:tcW w:w="15570" w:type="dxa"/>
            <w:shd w:val="clear" w:color="auto" w:fill="4A66AC" w:themeFill="accent1"/>
          </w:tcPr>
          <w:p w14:paraId="77EF31BE" w14:textId="5800B98F" w:rsidR="00273513" w:rsidRPr="00273513" w:rsidRDefault="00273513" w:rsidP="50554CBA">
            <w:pPr>
              <w:jc w:val="center"/>
              <w:rPr>
                <w:rFonts w:asciiTheme="minorHAnsi" w:hAnsiTheme="minorHAnsi" w:cstheme="minorHAnsi"/>
                <w:b/>
                <w:bCs/>
                <w:color w:val="FFFFFF" w:themeColor="background1"/>
                <w:sz w:val="28"/>
                <w:szCs w:val="28"/>
              </w:rPr>
            </w:pPr>
            <w:proofErr w:type="gramStart"/>
            <w:r w:rsidRPr="00273513">
              <w:rPr>
                <w:rFonts w:asciiTheme="minorHAnsi" w:hAnsiTheme="minorHAnsi" w:cstheme="minorHAnsi"/>
                <w:b/>
                <w:bCs/>
                <w:color w:val="FFFFFF" w:themeColor="background1"/>
                <w:sz w:val="28"/>
                <w:szCs w:val="28"/>
              </w:rPr>
              <w:lastRenderedPageBreak/>
              <w:t>In order to</w:t>
            </w:r>
            <w:proofErr w:type="gramEnd"/>
            <w:r w:rsidRPr="00273513">
              <w:rPr>
                <w:rFonts w:asciiTheme="minorHAnsi" w:hAnsiTheme="minorHAnsi" w:cstheme="minorHAnsi"/>
                <w:b/>
                <w:bCs/>
                <w:color w:val="FFFFFF" w:themeColor="background1"/>
                <w:sz w:val="28"/>
                <w:szCs w:val="28"/>
              </w:rPr>
              <w:t xml:space="preserve"> assess impact - a guide</w:t>
            </w:r>
          </w:p>
        </w:tc>
      </w:tr>
      <w:tr w:rsidR="00250D2E" w:rsidRPr="00621F33" w14:paraId="545C1A11" w14:textId="77777777" w:rsidTr="063166AE">
        <w:tc>
          <w:tcPr>
            <w:tcW w:w="15570" w:type="dxa"/>
            <w:shd w:val="clear" w:color="auto" w:fill="FFFFFF" w:themeFill="background1"/>
          </w:tcPr>
          <w:p w14:paraId="2CA38FD3" w14:textId="5FE73E31" w:rsidR="461C09E9" w:rsidRPr="00614C57" w:rsidRDefault="461C09E9" w:rsidP="461C09E9">
            <w:pPr>
              <w:rPr>
                <w:rFonts w:asciiTheme="minorHAnsi" w:hAnsiTheme="minorHAnsi" w:cstheme="minorHAnsi"/>
              </w:rPr>
            </w:pPr>
            <w:bookmarkStart w:id="1" w:name="_Hlk37069748"/>
          </w:p>
          <w:p w14:paraId="73892F8E" w14:textId="2425993C" w:rsidR="5A854180" w:rsidRPr="00614C57" w:rsidRDefault="5A854180" w:rsidP="461C09E9">
            <w:pPr>
              <w:rPr>
                <w:rFonts w:asciiTheme="minorHAnsi" w:hAnsiTheme="minorHAnsi" w:cstheme="minorHAnsi"/>
                <w:b/>
                <w:bCs/>
                <w:u w:val="single"/>
              </w:rPr>
            </w:pPr>
            <w:r w:rsidRPr="00614C57">
              <w:rPr>
                <w:rFonts w:asciiTheme="minorHAnsi" w:hAnsiTheme="minorHAnsi" w:cstheme="minorHAnsi"/>
                <w:b/>
                <w:bCs/>
                <w:u w:val="single"/>
              </w:rPr>
              <w:t>Assessment</w:t>
            </w:r>
          </w:p>
          <w:p w14:paraId="003CA1E3" w14:textId="3E2C9E5F" w:rsidR="461C09E9" w:rsidRPr="00614C57" w:rsidRDefault="461C09E9" w:rsidP="461C09E9">
            <w:pPr>
              <w:rPr>
                <w:rFonts w:asciiTheme="minorHAnsi" w:hAnsiTheme="minorHAnsi" w:cstheme="minorHAnsi"/>
              </w:rPr>
            </w:pPr>
          </w:p>
          <w:p w14:paraId="25FB2EED" w14:textId="59754A34" w:rsidR="5F5362DB" w:rsidRPr="00614C57" w:rsidRDefault="5F5362DB" w:rsidP="063166AE">
            <w:pPr>
              <w:pStyle w:val="ListParagraph"/>
              <w:numPr>
                <w:ilvl w:val="0"/>
                <w:numId w:val="5"/>
              </w:numPr>
              <w:rPr>
                <w:rFonts w:asciiTheme="minorHAnsi" w:hAnsiTheme="minorHAnsi" w:cstheme="minorBidi"/>
                <w:color w:val="000000" w:themeColor="text1"/>
              </w:rPr>
            </w:pPr>
            <w:r w:rsidRPr="063166AE">
              <w:rPr>
                <w:rFonts w:asciiTheme="minorHAnsi" w:hAnsiTheme="minorHAnsi" w:cstheme="minorBidi"/>
              </w:rPr>
              <w:t>Baseline</w:t>
            </w:r>
            <w:r w:rsidR="27CE00D2" w:rsidRPr="063166AE">
              <w:rPr>
                <w:rFonts w:asciiTheme="minorHAnsi" w:hAnsiTheme="minorHAnsi" w:cstheme="minorBidi"/>
              </w:rPr>
              <w:t xml:space="preserve"> – A baseline </w:t>
            </w:r>
            <w:r w:rsidRPr="063166AE">
              <w:rPr>
                <w:rFonts w:asciiTheme="minorHAnsi" w:hAnsiTheme="minorHAnsi" w:cstheme="minorBidi"/>
                <w:color w:val="0B0C0C"/>
              </w:rPr>
              <w:t xml:space="preserve">assessment </w:t>
            </w:r>
            <w:r w:rsidR="4911688D" w:rsidRPr="063166AE">
              <w:rPr>
                <w:rFonts w:asciiTheme="minorHAnsi" w:hAnsiTheme="minorHAnsi" w:cstheme="minorBidi"/>
                <w:color w:val="0B0C0C"/>
              </w:rPr>
              <w:t xml:space="preserve">is carried out within the first six weeks </w:t>
            </w:r>
            <w:r w:rsidRPr="063166AE">
              <w:rPr>
                <w:rFonts w:asciiTheme="minorHAnsi" w:hAnsiTheme="minorHAnsi" w:cstheme="minorBidi"/>
                <w:color w:val="0B0C0C"/>
              </w:rPr>
              <w:t xml:space="preserve">for pupils in </w:t>
            </w:r>
            <w:r w:rsidR="787C994A" w:rsidRPr="063166AE">
              <w:rPr>
                <w:rFonts w:asciiTheme="minorHAnsi" w:hAnsiTheme="minorHAnsi" w:cstheme="minorBidi"/>
                <w:color w:val="0B0C0C"/>
              </w:rPr>
              <w:t>R</w:t>
            </w:r>
            <w:r w:rsidRPr="063166AE">
              <w:rPr>
                <w:rFonts w:asciiTheme="minorHAnsi" w:hAnsiTheme="minorHAnsi" w:cstheme="minorBidi"/>
                <w:color w:val="0B0C0C"/>
              </w:rPr>
              <w:t>ecepti</w:t>
            </w:r>
            <w:r w:rsidR="3F093D34" w:rsidRPr="063166AE">
              <w:rPr>
                <w:rFonts w:asciiTheme="minorHAnsi" w:hAnsiTheme="minorHAnsi" w:cstheme="minorBidi"/>
                <w:color w:val="0B0C0C"/>
              </w:rPr>
              <w:t xml:space="preserve">on as an </w:t>
            </w:r>
            <w:r w:rsidR="48960FB5" w:rsidRPr="063166AE">
              <w:rPr>
                <w:rFonts w:asciiTheme="minorHAnsi" w:hAnsiTheme="minorHAnsi" w:cstheme="minorBidi"/>
                <w:color w:val="0B0C0C"/>
              </w:rPr>
              <w:t>on-entry</w:t>
            </w:r>
            <w:r w:rsidR="3F093D34" w:rsidRPr="063166AE">
              <w:rPr>
                <w:rFonts w:asciiTheme="minorHAnsi" w:hAnsiTheme="minorHAnsi" w:cstheme="minorBidi"/>
                <w:color w:val="0B0C0C"/>
              </w:rPr>
              <w:t xml:space="preserve"> asse</w:t>
            </w:r>
            <w:r w:rsidR="00264898" w:rsidRPr="063166AE">
              <w:rPr>
                <w:rFonts w:asciiTheme="minorHAnsi" w:hAnsiTheme="minorHAnsi" w:cstheme="minorBidi"/>
                <w:color w:val="0B0C0C"/>
              </w:rPr>
              <w:t>ss</w:t>
            </w:r>
            <w:r w:rsidR="3F093D34" w:rsidRPr="063166AE">
              <w:rPr>
                <w:rFonts w:asciiTheme="minorHAnsi" w:hAnsiTheme="minorHAnsi" w:cstheme="minorBidi"/>
                <w:color w:val="0B0C0C"/>
              </w:rPr>
              <w:t>ment of pupil attainment.</w:t>
            </w:r>
            <w:r w:rsidR="69D25058" w:rsidRPr="063166AE">
              <w:rPr>
                <w:rFonts w:asciiTheme="minorHAnsi" w:hAnsiTheme="minorHAnsi" w:cstheme="minorBidi"/>
                <w:color w:val="0B0C0C"/>
              </w:rPr>
              <w:t xml:space="preserve"> This includes a language screener and phonics assessment</w:t>
            </w:r>
          </w:p>
          <w:p w14:paraId="4847BF08" w14:textId="27FEBC77" w:rsidR="5F5362DB" w:rsidRPr="00614C57" w:rsidRDefault="5F5362DB" w:rsidP="063166AE">
            <w:pPr>
              <w:pStyle w:val="ListParagraph"/>
              <w:numPr>
                <w:ilvl w:val="0"/>
                <w:numId w:val="5"/>
              </w:numPr>
              <w:spacing w:line="257" w:lineRule="auto"/>
              <w:rPr>
                <w:rFonts w:asciiTheme="minorHAnsi" w:eastAsiaTheme="minorEastAsia" w:hAnsiTheme="minorHAnsi" w:cstheme="minorBidi"/>
              </w:rPr>
            </w:pPr>
            <w:r w:rsidRPr="063166AE">
              <w:rPr>
                <w:rFonts w:asciiTheme="minorHAnsi" w:hAnsiTheme="minorHAnsi" w:cstheme="minorBidi"/>
              </w:rPr>
              <w:t xml:space="preserve">Summative and formative assessment - </w:t>
            </w:r>
            <w:r w:rsidRPr="063166AE">
              <w:rPr>
                <w:rFonts w:asciiTheme="minorHAnsi" w:hAnsiTheme="minorHAnsi" w:cstheme="minorBidi"/>
                <w:color w:val="222222"/>
              </w:rPr>
              <w:t>formative assessment is based on observations of the children in action, both in self-chosen play and planned activities, summative assessment provides a summary of the child's learning and development at a point in time</w:t>
            </w:r>
            <w:r w:rsidR="00A34353" w:rsidRPr="063166AE">
              <w:rPr>
                <w:rFonts w:asciiTheme="minorHAnsi" w:hAnsiTheme="minorHAnsi" w:cstheme="minorBidi"/>
                <w:color w:val="222222"/>
              </w:rPr>
              <w:t>.</w:t>
            </w:r>
          </w:p>
          <w:p w14:paraId="75494BAB" w14:textId="724A4E52" w:rsidR="5943E213" w:rsidRDefault="5943E213" w:rsidP="063166AE">
            <w:pPr>
              <w:pStyle w:val="ListParagraph"/>
              <w:numPr>
                <w:ilvl w:val="0"/>
                <w:numId w:val="5"/>
              </w:numPr>
              <w:spacing w:line="257" w:lineRule="auto"/>
              <w:rPr>
                <w:rFonts w:asciiTheme="minorHAnsi" w:eastAsiaTheme="minorEastAsia" w:hAnsiTheme="minorHAnsi" w:cstheme="minorBidi"/>
              </w:rPr>
            </w:pPr>
            <w:r w:rsidRPr="063166AE">
              <w:rPr>
                <w:rFonts w:asciiTheme="minorHAnsi" w:eastAsiaTheme="minorEastAsia" w:hAnsiTheme="minorHAnsi" w:cstheme="minorBidi"/>
                <w:color w:val="222222"/>
              </w:rPr>
              <w:t>Phonics assessment points</w:t>
            </w:r>
          </w:p>
          <w:p w14:paraId="779E86E2" w14:textId="0BAA4EAB" w:rsidR="5943E213" w:rsidRDefault="5943E213" w:rsidP="063166AE">
            <w:pPr>
              <w:pStyle w:val="ListParagraph"/>
              <w:numPr>
                <w:ilvl w:val="0"/>
                <w:numId w:val="5"/>
              </w:numPr>
              <w:spacing w:line="257" w:lineRule="auto"/>
              <w:rPr>
                <w:rFonts w:asciiTheme="minorHAnsi" w:eastAsiaTheme="minorEastAsia" w:hAnsiTheme="minorHAnsi" w:cstheme="minorBidi"/>
              </w:rPr>
            </w:pPr>
            <w:r w:rsidRPr="063166AE">
              <w:rPr>
                <w:rFonts w:asciiTheme="minorHAnsi" w:eastAsiaTheme="minorEastAsia" w:hAnsiTheme="minorHAnsi" w:cstheme="minorBidi"/>
                <w:color w:val="222222"/>
              </w:rPr>
              <w:t>Maths key checkpoints</w:t>
            </w:r>
          </w:p>
          <w:p w14:paraId="193542BC" w14:textId="70CDCC56" w:rsidR="24A7D55C" w:rsidRDefault="24A7D55C" w:rsidP="063166AE">
            <w:pPr>
              <w:pStyle w:val="ListParagraph"/>
              <w:numPr>
                <w:ilvl w:val="0"/>
                <w:numId w:val="5"/>
              </w:numPr>
              <w:spacing w:line="257" w:lineRule="auto"/>
              <w:rPr>
                <w:rFonts w:asciiTheme="minorHAnsi" w:eastAsiaTheme="minorEastAsia" w:hAnsiTheme="minorHAnsi" w:cstheme="minorBidi"/>
              </w:rPr>
            </w:pPr>
            <w:r w:rsidRPr="063166AE">
              <w:rPr>
                <w:rFonts w:asciiTheme="minorHAnsi" w:hAnsiTheme="minorHAnsi" w:cstheme="minorBidi"/>
              </w:rPr>
              <w:t>Seesaw</w:t>
            </w:r>
            <w:r w:rsidR="5F5362DB" w:rsidRPr="063166AE">
              <w:rPr>
                <w:rFonts w:asciiTheme="minorHAnsi" w:hAnsiTheme="minorHAnsi" w:cstheme="minorBidi"/>
              </w:rPr>
              <w:t xml:space="preserve">– an online </w:t>
            </w:r>
            <w:r w:rsidR="5F5362DB" w:rsidRPr="063166AE">
              <w:rPr>
                <w:rFonts w:asciiTheme="minorHAnsi" w:hAnsiTheme="minorHAnsi" w:cstheme="minorBidi"/>
                <w:i/>
                <w:iCs/>
              </w:rPr>
              <w:t>journal</w:t>
            </w:r>
            <w:r w:rsidR="5F5362DB" w:rsidRPr="063166AE">
              <w:rPr>
                <w:rFonts w:asciiTheme="minorHAnsi" w:hAnsiTheme="minorHAnsi" w:cstheme="minorBidi"/>
              </w:rPr>
              <w:t xml:space="preserve"> to help record all the learning and fun of children's early years education</w:t>
            </w:r>
            <w:r w:rsidR="5F5362DB" w:rsidRPr="063166AE">
              <w:rPr>
                <w:rFonts w:asciiTheme="minorHAnsi" w:hAnsiTheme="minorHAnsi" w:cstheme="minorBidi"/>
                <w:color w:val="4D5156"/>
              </w:rPr>
              <w:t>.</w:t>
            </w:r>
          </w:p>
          <w:p w14:paraId="1FBF9EAB" w14:textId="13F80EAD" w:rsidR="403E4A7D" w:rsidRPr="00273513" w:rsidRDefault="403E4A7D" w:rsidP="23F1E5F2">
            <w:pPr>
              <w:pStyle w:val="ListParagraph"/>
              <w:numPr>
                <w:ilvl w:val="0"/>
                <w:numId w:val="5"/>
              </w:numPr>
              <w:spacing w:line="257" w:lineRule="auto"/>
              <w:rPr>
                <w:rFonts w:asciiTheme="minorHAnsi" w:hAnsiTheme="minorHAnsi" w:cstheme="minorBidi"/>
                <w:sz w:val="24"/>
                <w:szCs w:val="24"/>
              </w:rPr>
            </w:pPr>
            <w:r w:rsidRPr="23F1E5F2">
              <w:rPr>
                <w:rFonts w:asciiTheme="minorHAnsi" w:hAnsiTheme="minorHAnsi" w:cstheme="minorBidi"/>
                <w:color w:val="000000" w:themeColor="text1"/>
              </w:rPr>
              <w:t xml:space="preserve">EYFSP – The </w:t>
            </w:r>
            <w:r w:rsidR="00A34353" w:rsidRPr="23F1E5F2">
              <w:rPr>
                <w:rFonts w:asciiTheme="minorHAnsi" w:hAnsiTheme="minorHAnsi" w:cstheme="minorBidi"/>
                <w:color w:val="000000" w:themeColor="text1"/>
              </w:rPr>
              <w:t>summative ‘</w:t>
            </w:r>
            <w:r w:rsidRPr="23F1E5F2">
              <w:rPr>
                <w:rFonts w:asciiTheme="minorHAnsi" w:hAnsiTheme="minorHAnsi" w:cstheme="minorBidi"/>
                <w:color w:val="000000" w:themeColor="text1"/>
              </w:rPr>
              <w:t>best fit</w:t>
            </w:r>
            <w:r w:rsidR="00A34353" w:rsidRPr="23F1E5F2">
              <w:rPr>
                <w:rFonts w:asciiTheme="minorHAnsi" w:hAnsiTheme="minorHAnsi" w:cstheme="minorBidi"/>
                <w:color w:val="000000" w:themeColor="text1"/>
              </w:rPr>
              <w:t>’</w:t>
            </w:r>
            <w:r w:rsidRPr="23F1E5F2">
              <w:rPr>
                <w:rFonts w:asciiTheme="minorHAnsi" w:hAnsiTheme="minorHAnsi" w:cstheme="minorBidi"/>
                <w:color w:val="000000" w:themeColor="text1"/>
              </w:rPr>
              <w:t xml:space="preserve"> judgement against the ELG’s at the end of </w:t>
            </w:r>
            <w:r w:rsidR="00A34353" w:rsidRPr="23F1E5F2">
              <w:rPr>
                <w:rFonts w:asciiTheme="minorHAnsi" w:hAnsiTheme="minorHAnsi" w:cstheme="minorBidi"/>
                <w:color w:val="000000" w:themeColor="text1"/>
              </w:rPr>
              <w:t>the r</w:t>
            </w:r>
            <w:r w:rsidRPr="23F1E5F2">
              <w:rPr>
                <w:rFonts w:asciiTheme="minorHAnsi" w:hAnsiTheme="minorHAnsi" w:cstheme="minorBidi"/>
                <w:color w:val="000000" w:themeColor="text1"/>
              </w:rPr>
              <w:t>eception</w:t>
            </w:r>
            <w:r w:rsidR="00A34353" w:rsidRPr="23F1E5F2">
              <w:rPr>
                <w:rFonts w:asciiTheme="minorHAnsi" w:hAnsiTheme="minorHAnsi" w:cstheme="minorBidi"/>
                <w:color w:val="000000" w:themeColor="text1"/>
              </w:rPr>
              <w:t xml:space="preserve"> year</w:t>
            </w:r>
            <w:r w:rsidR="00A34353" w:rsidRPr="23F1E5F2">
              <w:rPr>
                <w:rFonts w:asciiTheme="minorHAnsi" w:hAnsiTheme="minorHAnsi" w:cstheme="minorBidi"/>
                <w:color w:val="000000" w:themeColor="text1"/>
                <w:sz w:val="24"/>
                <w:szCs w:val="24"/>
              </w:rPr>
              <w:t>.</w:t>
            </w:r>
          </w:p>
          <w:p w14:paraId="53007A2E" w14:textId="2A94F78D" w:rsidR="00BD0BDC" w:rsidRPr="00273513" w:rsidRDefault="00BD0BDC" w:rsidP="461C09E9">
            <w:pPr>
              <w:rPr>
                <w:rFonts w:asciiTheme="minorHAnsi" w:hAnsiTheme="minorHAnsi" w:cstheme="minorHAnsi"/>
              </w:rPr>
            </w:pPr>
          </w:p>
        </w:tc>
      </w:tr>
      <w:bookmarkEnd w:id="1"/>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EA74D9">
      <w:headerReference w:type="default" r:id="rId13"/>
      <w:footerReference w:type="default" r:id="rId14"/>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E68E" w14:textId="77777777" w:rsidR="001604EA" w:rsidRDefault="001604EA" w:rsidP="00150E53">
      <w:r>
        <w:separator/>
      </w:r>
    </w:p>
  </w:endnote>
  <w:endnote w:type="continuationSeparator" w:id="0">
    <w:p w14:paraId="48CAA7D6" w14:textId="77777777" w:rsidR="001604EA" w:rsidRDefault="001604EA" w:rsidP="00150E53">
      <w:r>
        <w:continuationSeparator/>
      </w:r>
    </w:p>
  </w:endnote>
  <w:endnote w:type="continuationNotice" w:id="1">
    <w:p w14:paraId="00A51BFD" w14:textId="77777777" w:rsidR="001604EA" w:rsidRDefault="00160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FD48" w14:textId="77777777" w:rsidR="001604EA" w:rsidRDefault="001604EA" w:rsidP="00150E53">
      <w:r>
        <w:separator/>
      </w:r>
    </w:p>
  </w:footnote>
  <w:footnote w:type="continuationSeparator" w:id="0">
    <w:p w14:paraId="35C430ED" w14:textId="77777777" w:rsidR="001604EA" w:rsidRDefault="001604EA" w:rsidP="00150E53">
      <w:r>
        <w:continuationSeparator/>
      </w:r>
    </w:p>
  </w:footnote>
  <w:footnote w:type="continuationNotice" w:id="1">
    <w:p w14:paraId="0854FE80" w14:textId="77777777" w:rsidR="001604EA" w:rsidRDefault="00160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intelligence.xml><?xml version="1.0" encoding="utf-8"?>
<int:Intelligence xmlns:int="http://schemas.microsoft.com/office/intelligence/2019/intelligence">
  <int:IntelligenceSettings/>
  <int:Manifest>
    <int:WordHash hashCode="vwfFbUjVvVjjeT" id="cIpTV1vS"/>
    <int:ParagraphRange paragraphId="567606624" textId="1363830380" start="141" length="7" invalidationStart="141" invalidationLength="7" id="3bgtJqcT"/>
    <int:ParagraphRange paragraphId="582843226" textId="1693936494" start="52" length="10" invalidationStart="52" invalidationLength="10" id="jLG4ICop"/>
  </int:Manifest>
  <int:Observations>
    <int:Content id="cIpTV1vS">
      <int:Rejection type="AugLoop_Text_Critique"/>
    </int:Content>
    <int:Content id="3bgtJqcT">
      <int:Rejection type="LegacyProofing"/>
    </int:Content>
    <int:Content id="jLG4ICo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756A"/>
    <w:multiLevelType w:val="hybridMultilevel"/>
    <w:tmpl w:val="7C3C8DA0"/>
    <w:lvl w:ilvl="0" w:tplc="A824DE42">
      <w:start w:val="1"/>
      <w:numFmt w:val="bullet"/>
      <w:lvlText w:val="·"/>
      <w:lvlJc w:val="left"/>
      <w:pPr>
        <w:ind w:left="720" w:hanging="360"/>
      </w:pPr>
      <w:rPr>
        <w:rFonts w:ascii="Symbol" w:hAnsi="Symbol" w:hint="default"/>
      </w:rPr>
    </w:lvl>
    <w:lvl w:ilvl="1" w:tplc="0A62982C">
      <w:start w:val="1"/>
      <w:numFmt w:val="bullet"/>
      <w:lvlText w:val="o"/>
      <w:lvlJc w:val="left"/>
      <w:pPr>
        <w:ind w:left="1440" w:hanging="360"/>
      </w:pPr>
      <w:rPr>
        <w:rFonts w:ascii="Courier New" w:hAnsi="Courier New" w:hint="default"/>
      </w:rPr>
    </w:lvl>
    <w:lvl w:ilvl="2" w:tplc="604A87EE">
      <w:start w:val="1"/>
      <w:numFmt w:val="bullet"/>
      <w:lvlText w:val=""/>
      <w:lvlJc w:val="left"/>
      <w:pPr>
        <w:ind w:left="2160" w:hanging="360"/>
      </w:pPr>
      <w:rPr>
        <w:rFonts w:ascii="Wingdings" w:hAnsi="Wingdings" w:hint="default"/>
      </w:rPr>
    </w:lvl>
    <w:lvl w:ilvl="3" w:tplc="2CC60ADE">
      <w:start w:val="1"/>
      <w:numFmt w:val="bullet"/>
      <w:lvlText w:val=""/>
      <w:lvlJc w:val="left"/>
      <w:pPr>
        <w:ind w:left="2880" w:hanging="360"/>
      </w:pPr>
      <w:rPr>
        <w:rFonts w:ascii="Symbol" w:hAnsi="Symbol" w:hint="default"/>
      </w:rPr>
    </w:lvl>
    <w:lvl w:ilvl="4" w:tplc="2424D26C">
      <w:start w:val="1"/>
      <w:numFmt w:val="bullet"/>
      <w:lvlText w:val="o"/>
      <w:lvlJc w:val="left"/>
      <w:pPr>
        <w:ind w:left="3600" w:hanging="360"/>
      </w:pPr>
      <w:rPr>
        <w:rFonts w:ascii="Courier New" w:hAnsi="Courier New" w:hint="default"/>
      </w:rPr>
    </w:lvl>
    <w:lvl w:ilvl="5" w:tplc="07D27F00">
      <w:start w:val="1"/>
      <w:numFmt w:val="bullet"/>
      <w:lvlText w:val=""/>
      <w:lvlJc w:val="left"/>
      <w:pPr>
        <w:ind w:left="4320" w:hanging="360"/>
      </w:pPr>
      <w:rPr>
        <w:rFonts w:ascii="Wingdings" w:hAnsi="Wingdings" w:hint="default"/>
      </w:rPr>
    </w:lvl>
    <w:lvl w:ilvl="6" w:tplc="BCC0819C">
      <w:start w:val="1"/>
      <w:numFmt w:val="bullet"/>
      <w:lvlText w:val=""/>
      <w:lvlJc w:val="left"/>
      <w:pPr>
        <w:ind w:left="5040" w:hanging="360"/>
      </w:pPr>
      <w:rPr>
        <w:rFonts w:ascii="Symbol" w:hAnsi="Symbol" w:hint="default"/>
      </w:rPr>
    </w:lvl>
    <w:lvl w:ilvl="7" w:tplc="B6603046">
      <w:start w:val="1"/>
      <w:numFmt w:val="bullet"/>
      <w:lvlText w:val="o"/>
      <w:lvlJc w:val="left"/>
      <w:pPr>
        <w:ind w:left="5760" w:hanging="360"/>
      </w:pPr>
      <w:rPr>
        <w:rFonts w:ascii="Courier New" w:hAnsi="Courier New" w:hint="default"/>
      </w:rPr>
    </w:lvl>
    <w:lvl w:ilvl="8" w:tplc="7BAE5E14">
      <w:start w:val="1"/>
      <w:numFmt w:val="bullet"/>
      <w:lvlText w:val=""/>
      <w:lvlJc w:val="left"/>
      <w:pPr>
        <w:ind w:left="6480" w:hanging="360"/>
      </w:pPr>
      <w:rPr>
        <w:rFonts w:ascii="Wingdings" w:hAnsi="Wingdings" w:hint="default"/>
      </w:rPr>
    </w:lvl>
  </w:abstractNum>
  <w:abstractNum w:abstractNumId="1" w15:restartNumberingAfterBreak="0">
    <w:nsid w:val="10FE1674"/>
    <w:multiLevelType w:val="multilevel"/>
    <w:tmpl w:val="701C5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F18AB"/>
    <w:multiLevelType w:val="hybridMultilevel"/>
    <w:tmpl w:val="43929822"/>
    <w:lvl w:ilvl="0" w:tplc="56321B36">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E0AF9"/>
    <w:multiLevelType w:val="hybridMultilevel"/>
    <w:tmpl w:val="5C7C8C2E"/>
    <w:lvl w:ilvl="0" w:tplc="42529AF8">
      <w:start w:val="1"/>
      <w:numFmt w:val="bullet"/>
      <w:lvlText w:val=""/>
      <w:lvlJc w:val="left"/>
      <w:pPr>
        <w:ind w:left="720" w:hanging="360"/>
      </w:pPr>
      <w:rPr>
        <w:rFonts w:ascii="Symbol" w:hAnsi="Symbol" w:hint="default"/>
      </w:rPr>
    </w:lvl>
    <w:lvl w:ilvl="1" w:tplc="9ED4AFBA">
      <w:start w:val="1"/>
      <w:numFmt w:val="bullet"/>
      <w:lvlText w:val="o"/>
      <w:lvlJc w:val="left"/>
      <w:pPr>
        <w:ind w:left="1440" w:hanging="360"/>
      </w:pPr>
      <w:rPr>
        <w:rFonts w:ascii="Courier New" w:hAnsi="Courier New" w:hint="default"/>
      </w:rPr>
    </w:lvl>
    <w:lvl w:ilvl="2" w:tplc="034E18FC">
      <w:start w:val="1"/>
      <w:numFmt w:val="bullet"/>
      <w:lvlText w:val=""/>
      <w:lvlJc w:val="left"/>
      <w:pPr>
        <w:ind w:left="2160" w:hanging="360"/>
      </w:pPr>
      <w:rPr>
        <w:rFonts w:ascii="Wingdings" w:hAnsi="Wingdings" w:hint="default"/>
      </w:rPr>
    </w:lvl>
    <w:lvl w:ilvl="3" w:tplc="05C48200">
      <w:start w:val="1"/>
      <w:numFmt w:val="bullet"/>
      <w:lvlText w:val=""/>
      <w:lvlJc w:val="left"/>
      <w:pPr>
        <w:ind w:left="2880" w:hanging="360"/>
      </w:pPr>
      <w:rPr>
        <w:rFonts w:ascii="Symbol" w:hAnsi="Symbol" w:hint="default"/>
      </w:rPr>
    </w:lvl>
    <w:lvl w:ilvl="4" w:tplc="D90E7D40">
      <w:start w:val="1"/>
      <w:numFmt w:val="bullet"/>
      <w:lvlText w:val="o"/>
      <w:lvlJc w:val="left"/>
      <w:pPr>
        <w:ind w:left="3600" w:hanging="360"/>
      </w:pPr>
      <w:rPr>
        <w:rFonts w:ascii="Courier New" w:hAnsi="Courier New" w:hint="default"/>
      </w:rPr>
    </w:lvl>
    <w:lvl w:ilvl="5" w:tplc="6590D7D0">
      <w:start w:val="1"/>
      <w:numFmt w:val="bullet"/>
      <w:lvlText w:val=""/>
      <w:lvlJc w:val="left"/>
      <w:pPr>
        <w:ind w:left="4320" w:hanging="360"/>
      </w:pPr>
      <w:rPr>
        <w:rFonts w:ascii="Wingdings" w:hAnsi="Wingdings" w:hint="default"/>
      </w:rPr>
    </w:lvl>
    <w:lvl w:ilvl="6" w:tplc="BD7488E0">
      <w:start w:val="1"/>
      <w:numFmt w:val="bullet"/>
      <w:lvlText w:val=""/>
      <w:lvlJc w:val="left"/>
      <w:pPr>
        <w:ind w:left="5040" w:hanging="360"/>
      </w:pPr>
      <w:rPr>
        <w:rFonts w:ascii="Symbol" w:hAnsi="Symbol" w:hint="default"/>
      </w:rPr>
    </w:lvl>
    <w:lvl w:ilvl="7" w:tplc="5B66C5AC">
      <w:start w:val="1"/>
      <w:numFmt w:val="bullet"/>
      <w:lvlText w:val="o"/>
      <w:lvlJc w:val="left"/>
      <w:pPr>
        <w:ind w:left="5760" w:hanging="360"/>
      </w:pPr>
      <w:rPr>
        <w:rFonts w:ascii="Courier New" w:hAnsi="Courier New" w:hint="default"/>
      </w:rPr>
    </w:lvl>
    <w:lvl w:ilvl="8" w:tplc="E920FD7A">
      <w:start w:val="1"/>
      <w:numFmt w:val="bullet"/>
      <w:lvlText w:val=""/>
      <w:lvlJc w:val="left"/>
      <w:pPr>
        <w:ind w:left="6480" w:hanging="360"/>
      </w:pPr>
      <w:rPr>
        <w:rFonts w:ascii="Wingdings" w:hAnsi="Wingdings" w:hint="default"/>
      </w:rPr>
    </w:lvl>
  </w:abstractNum>
  <w:abstractNum w:abstractNumId="4" w15:restartNumberingAfterBreak="0">
    <w:nsid w:val="3274591B"/>
    <w:multiLevelType w:val="hybridMultilevel"/>
    <w:tmpl w:val="5450F198"/>
    <w:lvl w:ilvl="0" w:tplc="F7C84464">
      <w:start w:val="1"/>
      <w:numFmt w:val="bullet"/>
      <w:lvlText w:val=""/>
      <w:lvlJc w:val="left"/>
      <w:pPr>
        <w:ind w:left="720" w:hanging="360"/>
      </w:pPr>
      <w:rPr>
        <w:rFonts w:ascii="Symbol" w:hAnsi="Symbol" w:hint="default"/>
      </w:rPr>
    </w:lvl>
    <w:lvl w:ilvl="1" w:tplc="3556AC26">
      <w:start w:val="1"/>
      <w:numFmt w:val="bullet"/>
      <w:lvlText w:val="o"/>
      <w:lvlJc w:val="left"/>
      <w:pPr>
        <w:ind w:left="1440" w:hanging="360"/>
      </w:pPr>
      <w:rPr>
        <w:rFonts w:ascii="Courier New" w:hAnsi="Courier New" w:hint="default"/>
      </w:rPr>
    </w:lvl>
    <w:lvl w:ilvl="2" w:tplc="C17C46F2">
      <w:start w:val="1"/>
      <w:numFmt w:val="bullet"/>
      <w:lvlText w:val=""/>
      <w:lvlJc w:val="left"/>
      <w:pPr>
        <w:ind w:left="2160" w:hanging="360"/>
      </w:pPr>
      <w:rPr>
        <w:rFonts w:ascii="Wingdings" w:hAnsi="Wingdings" w:hint="default"/>
      </w:rPr>
    </w:lvl>
    <w:lvl w:ilvl="3" w:tplc="488ED2DE">
      <w:start w:val="1"/>
      <w:numFmt w:val="bullet"/>
      <w:lvlText w:val=""/>
      <w:lvlJc w:val="left"/>
      <w:pPr>
        <w:ind w:left="2880" w:hanging="360"/>
      </w:pPr>
      <w:rPr>
        <w:rFonts w:ascii="Symbol" w:hAnsi="Symbol" w:hint="default"/>
      </w:rPr>
    </w:lvl>
    <w:lvl w:ilvl="4" w:tplc="0F580950">
      <w:start w:val="1"/>
      <w:numFmt w:val="bullet"/>
      <w:lvlText w:val="o"/>
      <w:lvlJc w:val="left"/>
      <w:pPr>
        <w:ind w:left="3600" w:hanging="360"/>
      </w:pPr>
      <w:rPr>
        <w:rFonts w:ascii="Courier New" w:hAnsi="Courier New" w:hint="default"/>
      </w:rPr>
    </w:lvl>
    <w:lvl w:ilvl="5" w:tplc="C2E8B0A0">
      <w:start w:val="1"/>
      <w:numFmt w:val="bullet"/>
      <w:lvlText w:val=""/>
      <w:lvlJc w:val="left"/>
      <w:pPr>
        <w:ind w:left="4320" w:hanging="360"/>
      </w:pPr>
      <w:rPr>
        <w:rFonts w:ascii="Wingdings" w:hAnsi="Wingdings" w:hint="default"/>
      </w:rPr>
    </w:lvl>
    <w:lvl w:ilvl="6" w:tplc="9F9A6AD6">
      <w:start w:val="1"/>
      <w:numFmt w:val="bullet"/>
      <w:lvlText w:val=""/>
      <w:lvlJc w:val="left"/>
      <w:pPr>
        <w:ind w:left="5040" w:hanging="360"/>
      </w:pPr>
      <w:rPr>
        <w:rFonts w:ascii="Symbol" w:hAnsi="Symbol" w:hint="default"/>
      </w:rPr>
    </w:lvl>
    <w:lvl w:ilvl="7" w:tplc="F9D03D12">
      <w:start w:val="1"/>
      <w:numFmt w:val="bullet"/>
      <w:lvlText w:val="o"/>
      <w:lvlJc w:val="left"/>
      <w:pPr>
        <w:ind w:left="5760" w:hanging="360"/>
      </w:pPr>
      <w:rPr>
        <w:rFonts w:ascii="Courier New" w:hAnsi="Courier New" w:hint="default"/>
      </w:rPr>
    </w:lvl>
    <w:lvl w:ilvl="8" w:tplc="6D889620">
      <w:start w:val="1"/>
      <w:numFmt w:val="bullet"/>
      <w:lvlText w:val=""/>
      <w:lvlJc w:val="left"/>
      <w:pPr>
        <w:ind w:left="6480" w:hanging="360"/>
      </w:pPr>
      <w:rPr>
        <w:rFonts w:ascii="Wingdings" w:hAnsi="Wingdings" w:hint="default"/>
      </w:rPr>
    </w:lvl>
  </w:abstractNum>
  <w:abstractNum w:abstractNumId="5" w15:restartNumberingAfterBreak="0">
    <w:nsid w:val="497B2C73"/>
    <w:multiLevelType w:val="hybridMultilevel"/>
    <w:tmpl w:val="DBB2D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B4D64"/>
    <w:multiLevelType w:val="hybridMultilevel"/>
    <w:tmpl w:val="5FEA180A"/>
    <w:lvl w:ilvl="0" w:tplc="AA3A1850">
      <w:start w:val="1"/>
      <w:numFmt w:val="bullet"/>
      <w:lvlText w:val=""/>
      <w:lvlJc w:val="left"/>
      <w:pPr>
        <w:ind w:left="720" w:hanging="360"/>
      </w:pPr>
      <w:rPr>
        <w:rFonts w:ascii="Symbol" w:hAnsi="Symbol" w:hint="default"/>
      </w:rPr>
    </w:lvl>
    <w:lvl w:ilvl="1" w:tplc="06789866">
      <w:start w:val="1"/>
      <w:numFmt w:val="bullet"/>
      <w:lvlText w:val="o"/>
      <w:lvlJc w:val="left"/>
      <w:pPr>
        <w:ind w:left="1440" w:hanging="360"/>
      </w:pPr>
      <w:rPr>
        <w:rFonts w:ascii="Courier New" w:hAnsi="Courier New" w:hint="default"/>
      </w:rPr>
    </w:lvl>
    <w:lvl w:ilvl="2" w:tplc="1F624E9E">
      <w:start w:val="1"/>
      <w:numFmt w:val="bullet"/>
      <w:lvlText w:val=""/>
      <w:lvlJc w:val="left"/>
      <w:pPr>
        <w:ind w:left="2160" w:hanging="360"/>
      </w:pPr>
      <w:rPr>
        <w:rFonts w:ascii="Wingdings" w:hAnsi="Wingdings" w:hint="default"/>
      </w:rPr>
    </w:lvl>
    <w:lvl w:ilvl="3" w:tplc="5DA84C4A">
      <w:start w:val="1"/>
      <w:numFmt w:val="bullet"/>
      <w:lvlText w:val=""/>
      <w:lvlJc w:val="left"/>
      <w:pPr>
        <w:ind w:left="2880" w:hanging="360"/>
      </w:pPr>
      <w:rPr>
        <w:rFonts w:ascii="Symbol" w:hAnsi="Symbol" w:hint="default"/>
      </w:rPr>
    </w:lvl>
    <w:lvl w:ilvl="4" w:tplc="3468CA4E">
      <w:start w:val="1"/>
      <w:numFmt w:val="bullet"/>
      <w:lvlText w:val="o"/>
      <w:lvlJc w:val="left"/>
      <w:pPr>
        <w:ind w:left="3600" w:hanging="360"/>
      </w:pPr>
      <w:rPr>
        <w:rFonts w:ascii="Courier New" w:hAnsi="Courier New" w:hint="default"/>
      </w:rPr>
    </w:lvl>
    <w:lvl w:ilvl="5" w:tplc="95E4C938">
      <w:start w:val="1"/>
      <w:numFmt w:val="bullet"/>
      <w:lvlText w:val=""/>
      <w:lvlJc w:val="left"/>
      <w:pPr>
        <w:ind w:left="4320" w:hanging="360"/>
      </w:pPr>
      <w:rPr>
        <w:rFonts w:ascii="Wingdings" w:hAnsi="Wingdings" w:hint="default"/>
      </w:rPr>
    </w:lvl>
    <w:lvl w:ilvl="6" w:tplc="EB82758C">
      <w:start w:val="1"/>
      <w:numFmt w:val="bullet"/>
      <w:lvlText w:val=""/>
      <w:lvlJc w:val="left"/>
      <w:pPr>
        <w:ind w:left="5040" w:hanging="360"/>
      </w:pPr>
      <w:rPr>
        <w:rFonts w:ascii="Symbol" w:hAnsi="Symbol" w:hint="default"/>
      </w:rPr>
    </w:lvl>
    <w:lvl w:ilvl="7" w:tplc="15581AC6">
      <w:start w:val="1"/>
      <w:numFmt w:val="bullet"/>
      <w:lvlText w:val="o"/>
      <w:lvlJc w:val="left"/>
      <w:pPr>
        <w:ind w:left="5760" w:hanging="360"/>
      </w:pPr>
      <w:rPr>
        <w:rFonts w:ascii="Courier New" w:hAnsi="Courier New" w:hint="default"/>
      </w:rPr>
    </w:lvl>
    <w:lvl w:ilvl="8" w:tplc="901CFF50">
      <w:start w:val="1"/>
      <w:numFmt w:val="bullet"/>
      <w:lvlText w:val=""/>
      <w:lvlJc w:val="left"/>
      <w:pPr>
        <w:ind w:left="6480" w:hanging="360"/>
      </w:pPr>
      <w:rPr>
        <w:rFonts w:ascii="Wingdings" w:hAnsi="Wingdings" w:hint="default"/>
      </w:rPr>
    </w:lvl>
  </w:abstractNum>
  <w:abstractNum w:abstractNumId="7" w15:restartNumberingAfterBreak="0">
    <w:nsid w:val="6FB77E35"/>
    <w:multiLevelType w:val="hybridMultilevel"/>
    <w:tmpl w:val="34421094"/>
    <w:lvl w:ilvl="0" w:tplc="72DA9B00">
      <w:start w:val="1"/>
      <w:numFmt w:val="bullet"/>
      <w:lvlText w:val=""/>
      <w:lvlJc w:val="left"/>
      <w:pPr>
        <w:ind w:left="720" w:hanging="360"/>
      </w:pPr>
      <w:rPr>
        <w:rFonts w:ascii="Symbol" w:hAnsi="Symbol" w:hint="default"/>
      </w:rPr>
    </w:lvl>
    <w:lvl w:ilvl="1" w:tplc="F5EAA5C2">
      <w:start w:val="1"/>
      <w:numFmt w:val="bullet"/>
      <w:lvlText w:val="o"/>
      <w:lvlJc w:val="left"/>
      <w:pPr>
        <w:ind w:left="1440" w:hanging="360"/>
      </w:pPr>
      <w:rPr>
        <w:rFonts w:ascii="Courier New" w:hAnsi="Courier New" w:hint="default"/>
      </w:rPr>
    </w:lvl>
    <w:lvl w:ilvl="2" w:tplc="AD52A5E0">
      <w:start w:val="1"/>
      <w:numFmt w:val="bullet"/>
      <w:lvlText w:val=""/>
      <w:lvlJc w:val="left"/>
      <w:pPr>
        <w:ind w:left="2160" w:hanging="360"/>
      </w:pPr>
      <w:rPr>
        <w:rFonts w:ascii="Wingdings" w:hAnsi="Wingdings" w:hint="default"/>
      </w:rPr>
    </w:lvl>
    <w:lvl w:ilvl="3" w:tplc="192CEB1E">
      <w:start w:val="1"/>
      <w:numFmt w:val="bullet"/>
      <w:lvlText w:val=""/>
      <w:lvlJc w:val="left"/>
      <w:pPr>
        <w:ind w:left="2880" w:hanging="360"/>
      </w:pPr>
      <w:rPr>
        <w:rFonts w:ascii="Symbol" w:hAnsi="Symbol" w:hint="default"/>
      </w:rPr>
    </w:lvl>
    <w:lvl w:ilvl="4" w:tplc="89FE58E2">
      <w:start w:val="1"/>
      <w:numFmt w:val="bullet"/>
      <w:lvlText w:val="o"/>
      <w:lvlJc w:val="left"/>
      <w:pPr>
        <w:ind w:left="3600" w:hanging="360"/>
      </w:pPr>
      <w:rPr>
        <w:rFonts w:ascii="Courier New" w:hAnsi="Courier New" w:hint="default"/>
      </w:rPr>
    </w:lvl>
    <w:lvl w:ilvl="5" w:tplc="3F02A898">
      <w:start w:val="1"/>
      <w:numFmt w:val="bullet"/>
      <w:lvlText w:val=""/>
      <w:lvlJc w:val="left"/>
      <w:pPr>
        <w:ind w:left="4320" w:hanging="360"/>
      </w:pPr>
      <w:rPr>
        <w:rFonts w:ascii="Wingdings" w:hAnsi="Wingdings" w:hint="default"/>
      </w:rPr>
    </w:lvl>
    <w:lvl w:ilvl="6" w:tplc="7F2A057A">
      <w:start w:val="1"/>
      <w:numFmt w:val="bullet"/>
      <w:lvlText w:val=""/>
      <w:lvlJc w:val="left"/>
      <w:pPr>
        <w:ind w:left="5040" w:hanging="360"/>
      </w:pPr>
      <w:rPr>
        <w:rFonts w:ascii="Symbol" w:hAnsi="Symbol" w:hint="default"/>
      </w:rPr>
    </w:lvl>
    <w:lvl w:ilvl="7" w:tplc="5D3E92D2">
      <w:start w:val="1"/>
      <w:numFmt w:val="bullet"/>
      <w:lvlText w:val="o"/>
      <w:lvlJc w:val="left"/>
      <w:pPr>
        <w:ind w:left="5760" w:hanging="360"/>
      </w:pPr>
      <w:rPr>
        <w:rFonts w:ascii="Courier New" w:hAnsi="Courier New" w:hint="default"/>
      </w:rPr>
    </w:lvl>
    <w:lvl w:ilvl="8" w:tplc="F62EFC30">
      <w:start w:val="1"/>
      <w:numFmt w:val="bullet"/>
      <w:lvlText w:val=""/>
      <w:lvlJc w:val="left"/>
      <w:pPr>
        <w:ind w:left="6480" w:hanging="360"/>
      </w:pPr>
      <w:rPr>
        <w:rFonts w:ascii="Wingdings" w:hAnsi="Wingdings" w:hint="default"/>
      </w:rPr>
    </w:lvl>
  </w:abstractNum>
  <w:abstractNum w:abstractNumId="8" w15:restartNumberingAfterBreak="0">
    <w:nsid w:val="6FD1013A"/>
    <w:multiLevelType w:val="hybridMultilevel"/>
    <w:tmpl w:val="0030AD62"/>
    <w:lvl w:ilvl="0" w:tplc="DCD8FDA4">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018CD"/>
    <w:multiLevelType w:val="hybridMultilevel"/>
    <w:tmpl w:val="A48624E2"/>
    <w:lvl w:ilvl="0" w:tplc="14CC5992">
      <w:start w:val="3"/>
      <w:numFmt w:val="bullet"/>
      <w:lvlText w:val=""/>
      <w:lvlJc w:val="left"/>
      <w:pPr>
        <w:ind w:left="720" w:hanging="360"/>
      </w:pPr>
      <w:rPr>
        <w:rFonts w:ascii="Symbol" w:eastAsia="Robot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849242">
    <w:abstractNumId w:val="7"/>
  </w:num>
  <w:num w:numId="2" w16cid:durableId="1058820227">
    <w:abstractNumId w:val="3"/>
  </w:num>
  <w:num w:numId="3" w16cid:durableId="1949702675">
    <w:abstractNumId w:val="6"/>
  </w:num>
  <w:num w:numId="4" w16cid:durableId="1236433284">
    <w:abstractNumId w:val="4"/>
  </w:num>
  <w:num w:numId="5" w16cid:durableId="1684161459">
    <w:abstractNumId w:val="0"/>
  </w:num>
  <w:num w:numId="6" w16cid:durableId="651637467">
    <w:abstractNumId w:val="1"/>
  </w:num>
  <w:num w:numId="7" w16cid:durableId="1726952746">
    <w:abstractNumId w:val="5"/>
  </w:num>
  <w:num w:numId="8" w16cid:durableId="266012334">
    <w:abstractNumId w:val="8"/>
  </w:num>
  <w:num w:numId="9" w16cid:durableId="1728841341">
    <w:abstractNumId w:val="9"/>
  </w:num>
  <w:num w:numId="10" w16cid:durableId="161382419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4E7E"/>
    <w:rsid w:val="00062106"/>
    <w:rsid w:val="00063CA3"/>
    <w:rsid w:val="00063DB5"/>
    <w:rsid w:val="000714DF"/>
    <w:rsid w:val="00072951"/>
    <w:rsid w:val="00073E2A"/>
    <w:rsid w:val="0007611B"/>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4EA"/>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898"/>
    <w:rsid w:val="00264A57"/>
    <w:rsid w:val="00266E19"/>
    <w:rsid w:val="00267409"/>
    <w:rsid w:val="00267F16"/>
    <w:rsid w:val="0027298E"/>
    <w:rsid w:val="00273513"/>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05D0"/>
    <w:rsid w:val="002A2566"/>
    <w:rsid w:val="002A58CB"/>
    <w:rsid w:val="002B37E3"/>
    <w:rsid w:val="002B3F17"/>
    <w:rsid w:val="002B5561"/>
    <w:rsid w:val="002B5815"/>
    <w:rsid w:val="002C1FF8"/>
    <w:rsid w:val="002C372B"/>
    <w:rsid w:val="002C6A0D"/>
    <w:rsid w:val="002C6B7E"/>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2F7DA0"/>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C17"/>
    <w:rsid w:val="0035307D"/>
    <w:rsid w:val="003543EE"/>
    <w:rsid w:val="003545C9"/>
    <w:rsid w:val="00356371"/>
    <w:rsid w:val="0036275E"/>
    <w:rsid w:val="00371CB6"/>
    <w:rsid w:val="00372736"/>
    <w:rsid w:val="00372D82"/>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673AB"/>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5686"/>
    <w:rsid w:val="00496B93"/>
    <w:rsid w:val="00496EDB"/>
    <w:rsid w:val="004A00AE"/>
    <w:rsid w:val="004A09C1"/>
    <w:rsid w:val="004A1232"/>
    <w:rsid w:val="004A2470"/>
    <w:rsid w:val="004A3698"/>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E6889"/>
    <w:rsid w:val="004F150C"/>
    <w:rsid w:val="004F18FB"/>
    <w:rsid w:val="004F1E00"/>
    <w:rsid w:val="004F5714"/>
    <w:rsid w:val="004F5D1F"/>
    <w:rsid w:val="004F62AD"/>
    <w:rsid w:val="004F776F"/>
    <w:rsid w:val="005008AE"/>
    <w:rsid w:val="005065BB"/>
    <w:rsid w:val="005102D0"/>
    <w:rsid w:val="00510653"/>
    <w:rsid w:val="00512B07"/>
    <w:rsid w:val="00515D53"/>
    <w:rsid w:val="0052083D"/>
    <w:rsid w:val="00521E1F"/>
    <w:rsid w:val="00524E96"/>
    <w:rsid w:val="00530F23"/>
    <w:rsid w:val="005320E8"/>
    <w:rsid w:val="00532110"/>
    <w:rsid w:val="00533385"/>
    <w:rsid w:val="00536A73"/>
    <w:rsid w:val="00543D14"/>
    <w:rsid w:val="00544C2A"/>
    <w:rsid w:val="00552F18"/>
    <w:rsid w:val="00557784"/>
    <w:rsid w:val="00571E47"/>
    <w:rsid w:val="00571EAE"/>
    <w:rsid w:val="00573BD5"/>
    <w:rsid w:val="0057464A"/>
    <w:rsid w:val="00576A8C"/>
    <w:rsid w:val="005806EB"/>
    <w:rsid w:val="00581845"/>
    <w:rsid w:val="005824CB"/>
    <w:rsid w:val="00584DCD"/>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06FA4"/>
    <w:rsid w:val="00607046"/>
    <w:rsid w:val="00612102"/>
    <w:rsid w:val="006140F4"/>
    <w:rsid w:val="00614C57"/>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6C70"/>
    <w:rsid w:val="00657A28"/>
    <w:rsid w:val="00660E9D"/>
    <w:rsid w:val="006621ED"/>
    <w:rsid w:val="00663ED0"/>
    <w:rsid w:val="00666B9E"/>
    <w:rsid w:val="0067019F"/>
    <w:rsid w:val="006730E0"/>
    <w:rsid w:val="00673BCD"/>
    <w:rsid w:val="00674049"/>
    <w:rsid w:val="00677578"/>
    <w:rsid w:val="00677CA2"/>
    <w:rsid w:val="006823BD"/>
    <w:rsid w:val="00685E59"/>
    <w:rsid w:val="00686A6A"/>
    <w:rsid w:val="0069181D"/>
    <w:rsid w:val="00694339"/>
    <w:rsid w:val="00696B62"/>
    <w:rsid w:val="00697CDA"/>
    <w:rsid w:val="006A0387"/>
    <w:rsid w:val="006A059E"/>
    <w:rsid w:val="006A05A4"/>
    <w:rsid w:val="006A08F1"/>
    <w:rsid w:val="006A6A25"/>
    <w:rsid w:val="006B1728"/>
    <w:rsid w:val="006B3B1E"/>
    <w:rsid w:val="006B4A94"/>
    <w:rsid w:val="006B4CA1"/>
    <w:rsid w:val="006B7852"/>
    <w:rsid w:val="006C0DB6"/>
    <w:rsid w:val="006C530D"/>
    <w:rsid w:val="006C5BB3"/>
    <w:rsid w:val="006C65BF"/>
    <w:rsid w:val="006C67DE"/>
    <w:rsid w:val="006D04DA"/>
    <w:rsid w:val="006D10D4"/>
    <w:rsid w:val="006D3954"/>
    <w:rsid w:val="006D6550"/>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1B0C"/>
    <w:rsid w:val="00785A64"/>
    <w:rsid w:val="007869B6"/>
    <w:rsid w:val="00787508"/>
    <w:rsid w:val="00797DDE"/>
    <w:rsid w:val="007A1735"/>
    <w:rsid w:val="007A3320"/>
    <w:rsid w:val="007A3D1E"/>
    <w:rsid w:val="007A65CA"/>
    <w:rsid w:val="007A7F86"/>
    <w:rsid w:val="007B0D6D"/>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E3944"/>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6404"/>
    <w:rsid w:val="00916D7E"/>
    <w:rsid w:val="00921961"/>
    <w:rsid w:val="0092611E"/>
    <w:rsid w:val="0092788C"/>
    <w:rsid w:val="00930F1B"/>
    <w:rsid w:val="009311DC"/>
    <w:rsid w:val="00932078"/>
    <w:rsid w:val="009349B5"/>
    <w:rsid w:val="00936225"/>
    <w:rsid w:val="009367C9"/>
    <w:rsid w:val="00937B04"/>
    <w:rsid w:val="00940B94"/>
    <w:rsid w:val="00942FA8"/>
    <w:rsid w:val="00945489"/>
    <w:rsid w:val="00946D72"/>
    <w:rsid w:val="009510EE"/>
    <w:rsid w:val="00954A55"/>
    <w:rsid w:val="00955607"/>
    <w:rsid w:val="0095576F"/>
    <w:rsid w:val="009607AC"/>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2BC8"/>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379A"/>
    <w:rsid w:val="00A04B5E"/>
    <w:rsid w:val="00A05567"/>
    <w:rsid w:val="00A05FA7"/>
    <w:rsid w:val="00A075FC"/>
    <w:rsid w:val="00A07630"/>
    <w:rsid w:val="00A11061"/>
    <w:rsid w:val="00A125E1"/>
    <w:rsid w:val="00A13CFB"/>
    <w:rsid w:val="00A14952"/>
    <w:rsid w:val="00A1647B"/>
    <w:rsid w:val="00A236DB"/>
    <w:rsid w:val="00A23B3C"/>
    <w:rsid w:val="00A23B52"/>
    <w:rsid w:val="00A272DE"/>
    <w:rsid w:val="00A30FE4"/>
    <w:rsid w:val="00A311D2"/>
    <w:rsid w:val="00A33916"/>
    <w:rsid w:val="00A34353"/>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16C4"/>
    <w:rsid w:val="00A62B33"/>
    <w:rsid w:val="00A64420"/>
    <w:rsid w:val="00A66F07"/>
    <w:rsid w:val="00A707A1"/>
    <w:rsid w:val="00A72539"/>
    <w:rsid w:val="00A73B75"/>
    <w:rsid w:val="00A757A7"/>
    <w:rsid w:val="00A75E03"/>
    <w:rsid w:val="00A76CF1"/>
    <w:rsid w:val="00A77DFA"/>
    <w:rsid w:val="00A8058E"/>
    <w:rsid w:val="00A80A98"/>
    <w:rsid w:val="00A85F3C"/>
    <w:rsid w:val="00A91159"/>
    <w:rsid w:val="00A94A02"/>
    <w:rsid w:val="00A9614B"/>
    <w:rsid w:val="00A974F3"/>
    <w:rsid w:val="00AA018B"/>
    <w:rsid w:val="00AA1F02"/>
    <w:rsid w:val="00AA2F3C"/>
    <w:rsid w:val="00AA46E3"/>
    <w:rsid w:val="00AA4CA3"/>
    <w:rsid w:val="00AB3DBF"/>
    <w:rsid w:val="00AC0212"/>
    <w:rsid w:val="00AC20EC"/>
    <w:rsid w:val="00AC2BFE"/>
    <w:rsid w:val="00AC4F9A"/>
    <w:rsid w:val="00AD0647"/>
    <w:rsid w:val="00AD2DA2"/>
    <w:rsid w:val="00AD3291"/>
    <w:rsid w:val="00AE08F0"/>
    <w:rsid w:val="00AE3C66"/>
    <w:rsid w:val="00AE4549"/>
    <w:rsid w:val="00AE4804"/>
    <w:rsid w:val="00AF0286"/>
    <w:rsid w:val="00AF2663"/>
    <w:rsid w:val="00AF267F"/>
    <w:rsid w:val="00AF5105"/>
    <w:rsid w:val="00AF7568"/>
    <w:rsid w:val="00B00BC5"/>
    <w:rsid w:val="00B013CA"/>
    <w:rsid w:val="00B05B93"/>
    <w:rsid w:val="00B12AC4"/>
    <w:rsid w:val="00B13BF5"/>
    <w:rsid w:val="00B140BD"/>
    <w:rsid w:val="00B14C12"/>
    <w:rsid w:val="00B15FA8"/>
    <w:rsid w:val="00B20225"/>
    <w:rsid w:val="00B23BBA"/>
    <w:rsid w:val="00B24038"/>
    <w:rsid w:val="00B249DD"/>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3CB"/>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187C"/>
    <w:rsid w:val="00C2272B"/>
    <w:rsid w:val="00C2674B"/>
    <w:rsid w:val="00C26C2E"/>
    <w:rsid w:val="00C30E90"/>
    <w:rsid w:val="00C31FE5"/>
    <w:rsid w:val="00C34760"/>
    <w:rsid w:val="00C36485"/>
    <w:rsid w:val="00C36FAD"/>
    <w:rsid w:val="00C37550"/>
    <w:rsid w:val="00C43D06"/>
    <w:rsid w:val="00C46E7D"/>
    <w:rsid w:val="00C47986"/>
    <w:rsid w:val="00C5119A"/>
    <w:rsid w:val="00C51941"/>
    <w:rsid w:val="00C55822"/>
    <w:rsid w:val="00C61565"/>
    <w:rsid w:val="00C62348"/>
    <w:rsid w:val="00C64A54"/>
    <w:rsid w:val="00C65BC7"/>
    <w:rsid w:val="00C67065"/>
    <w:rsid w:val="00C74AD4"/>
    <w:rsid w:val="00C755DB"/>
    <w:rsid w:val="00C75982"/>
    <w:rsid w:val="00C75BA8"/>
    <w:rsid w:val="00C81242"/>
    <w:rsid w:val="00C829E5"/>
    <w:rsid w:val="00C845D7"/>
    <w:rsid w:val="00C90AB9"/>
    <w:rsid w:val="00C90D9B"/>
    <w:rsid w:val="00C91C5F"/>
    <w:rsid w:val="00C924D0"/>
    <w:rsid w:val="00C943E9"/>
    <w:rsid w:val="00C94A43"/>
    <w:rsid w:val="00C97327"/>
    <w:rsid w:val="00CA7254"/>
    <w:rsid w:val="00CA7348"/>
    <w:rsid w:val="00CB0B0A"/>
    <w:rsid w:val="00CB1A56"/>
    <w:rsid w:val="00CB76CB"/>
    <w:rsid w:val="00CC2F87"/>
    <w:rsid w:val="00CC7E43"/>
    <w:rsid w:val="00CD480D"/>
    <w:rsid w:val="00CD6D0E"/>
    <w:rsid w:val="00CE0CD3"/>
    <w:rsid w:val="00CE144A"/>
    <w:rsid w:val="00CF03B5"/>
    <w:rsid w:val="00CF61CB"/>
    <w:rsid w:val="00CF784A"/>
    <w:rsid w:val="00D01517"/>
    <w:rsid w:val="00D04228"/>
    <w:rsid w:val="00D05F79"/>
    <w:rsid w:val="00D068D6"/>
    <w:rsid w:val="00D10266"/>
    <w:rsid w:val="00D10AAE"/>
    <w:rsid w:val="00D135B5"/>
    <w:rsid w:val="00D16C14"/>
    <w:rsid w:val="00D201C8"/>
    <w:rsid w:val="00D21B8F"/>
    <w:rsid w:val="00D22ED3"/>
    <w:rsid w:val="00D234A6"/>
    <w:rsid w:val="00D272DB"/>
    <w:rsid w:val="00D304C7"/>
    <w:rsid w:val="00D31FF9"/>
    <w:rsid w:val="00D33B74"/>
    <w:rsid w:val="00D35736"/>
    <w:rsid w:val="00D35821"/>
    <w:rsid w:val="00D40E52"/>
    <w:rsid w:val="00D51524"/>
    <w:rsid w:val="00D51580"/>
    <w:rsid w:val="00D54727"/>
    <w:rsid w:val="00D56D2B"/>
    <w:rsid w:val="00D65420"/>
    <w:rsid w:val="00D70217"/>
    <w:rsid w:val="00D76499"/>
    <w:rsid w:val="00D849AA"/>
    <w:rsid w:val="00D859C4"/>
    <w:rsid w:val="00D877D4"/>
    <w:rsid w:val="00D90067"/>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D77"/>
    <w:rsid w:val="00E041D3"/>
    <w:rsid w:val="00E05AC3"/>
    <w:rsid w:val="00E05DEE"/>
    <w:rsid w:val="00E06C4D"/>
    <w:rsid w:val="00E10124"/>
    <w:rsid w:val="00E11418"/>
    <w:rsid w:val="00E136A3"/>
    <w:rsid w:val="00E16720"/>
    <w:rsid w:val="00E17674"/>
    <w:rsid w:val="00E227BB"/>
    <w:rsid w:val="00E32F95"/>
    <w:rsid w:val="00E347CD"/>
    <w:rsid w:val="00E370B3"/>
    <w:rsid w:val="00E374F8"/>
    <w:rsid w:val="00E41F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876FB"/>
    <w:rsid w:val="00E901D2"/>
    <w:rsid w:val="00E95318"/>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04ED"/>
    <w:rsid w:val="00F02FED"/>
    <w:rsid w:val="00F066C0"/>
    <w:rsid w:val="00F06A23"/>
    <w:rsid w:val="00F1469F"/>
    <w:rsid w:val="00F1761C"/>
    <w:rsid w:val="00F215A7"/>
    <w:rsid w:val="00F21E25"/>
    <w:rsid w:val="00F25B56"/>
    <w:rsid w:val="00F2627B"/>
    <w:rsid w:val="00F27715"/>
    <w:rsid w:val="00F279CB"/>
    <w:rsid w:val="00F30BB7"/>
    <w:rsid w:val="00F3141F"/>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1F2A"/>
    <w:rsid w:val="00F935F3"/>
    <w:rsid w:val="00F94069"/>
    <w:rsid w:val="00F94EC4"/>
    <w:rsid w:val="00F97173"/>
    <w:rsid w:val="00FA25DC"/>
    <w:rsid w:val="00FA39CB"/>
    <w:rsid w:val="00FA4483"/>
    <w:rsid w:val="00FA4927"/>
    <w:rsid w:val="00FB3E4E"/>
    <w:rsid w:val="00FC1B00"/>
    <w:rsid w:val="00FC7A46"/>
    <w:rsid w:val="00FD08DC"/>
    <w:rsid w:val="00FD19AE"/>
    <w:rsid w:val="00FD452D"/>
    <w:rsid w:val="00FD5C5F"/>
    <w:rsid w:val="00FD76B5"/>
    <w:rsid w:val="00FE4220"/>
    <w:rsid w:val="00FE4F7F"/>
    <w:rsid w:val="00FE7FC6"/>
    <w:rsid w:val="00FF1359"/>
    <w:rsid w:val="00FF208B"/>
    <w:rsid w:val="00FF390A"/>
    <w:rsid w:val="00FF49E0"/>
    <w:rsid w:val="0155CFBC"/>
    <w:rsid w:val="019CC981"/>
    <w:rsid w:val="02FBC371"/>
    <w:rsid w:val="0314CE23"/>
    <w:rsid w:val="03F5E781"/>
    <w:rsid w:val="03FBF7FD"/>
    <w:rsid w:val="0471FC6E"/>
    <w:rsid w:val="05246EB9"/>
    <w:rsid w:val="05AF2178"/>
    <w:rsid w:val="063166AE"/>
    <w:rsid w:val="066C7BD1"/>
    <w:rsid w:val="06E35F27"/>
    <w:rsid w:val="0707400C"/>
    <w:rsid w:val="0709A58A"/>
    <w:rsid w:val="08084C32"/>
    <w:rsid w:val="09039D04"/>
    <w:rsid w:val="09348CBF"/>
    <w:rsid w:val="09410092"/>
    <w:rsid w:val="0967E5F0"/>
    <w:rsid w:val="0A26D218"/>
    <w:rsid w:val="0A80307B"/>
    <w:rsid w:val="0ABBD751"/>
    <w:rsid w:val="0CBECCE2"/>
    <w:rsid w:val="0E3AB86C"/>
    <w:rsid w:val="0F1CD57F"/>
    <w:rsid w:val="100430D6"/>
    <w:rsid w:val="1006B534"/>
    <w:rsid w:val="1043D345"/>
    <w:rsid w:val="106797CC"/>
    <w:rsid w:val="10ADEF81"/>
    <w:rsid w:val="10D2372A"/>
    <w:rsid w:val="10DC3E0F"/>
    <w:rsid w:val="117915A8"/>
    <w:rsid w:val="12468E1C"/>
    <w:rsid w:val="1249BFE2"/>
    <w:rsid w:val="12F59FD9"/>
    <w:rsid w:val="134C4B5B"/>
    <w:rsid w:val="13E25E7D"/>
    <w:rsid w:val="1400CE46"/>
    <w:rsid w:val="15DF8A88"/>
    <w:rsid w:val="16197FB3"/>
    <w:rsid w:val="1719FF3F"/>
    <w:rsid w:val="179C27B7"/>
    <w:rsid w:val="17C737F1"/>
    <w:rsid w:val="183F14D2"/>
    <w:rsid w:val="18B90166"/>
    <w:rsid w:val="193D546D"/>
    <w:rsid w:val="1964E15D"/>
    <w:rsid w:val="1A54D1C7"/>
    <w:rsid w:val="1C3D8424"/>
    <w:rsid w:val="1CAD81D5"/>
    <w:rsid w:val="1D545848"/>
    <w:rsid w:val="1D84968E"/>
    <w:rsid w:val="1DABD4EC"/>
    <w:rsid w:val="1F20EDD7"/>
    <w:rsid w:val="1FA7399C"/>
    <w:rsid w:val="20BF9BD3"/>
    <w:rsid w:val="20CC00D1"/>
    <w:rsid w:val="21D63E9D"/>
    <w:rsid w:val="2221797D"/>
    <w:rsid w:val="2267D132"/>
    <w:rsid w:val="2281312E"/>
    <w:rsid w:val="23AA1BAE"/>
    <w:rsid w:val="23F1E5F2"/>
    <w:rsid w:val="24A7D55C"/>
    <w:rsid w:val="24B802D6"/>
    <w:rsid w:val="24E3A14E"/>
    <w:rsid w:val="25F2B7AD"/>
    <w:rsid w:val="25FCCFB4"/>
    <w:rsid w:val="264C84B2"/>
    <w:rsid w:val="26F92684"/>
    <w:rsid w:val="27CE00D2"/>
    <w:rsid w:val="28EA59AE"/>
    <w:rsid w:val="28ED41ED"/>
    <w:rsid w:val="2909B6B9"/>
    <w:rsid w:val="2939C5B0"/>
    <w:rsid w:val="29C2AAB8"/>
    <w:rsid w:val="2A3C599A"/>
    <w:rsid w:val="2A862A0F"/>
    <w:rsid w:val="2AD33795"/>
    <w:rsid w:val="2B149A29"/>
    <w:rsid w:val="2BC101E6"/>
    <w:rsid w:val="2C10B64E"/>
    <w:rsid w:val="2C8B94B5"/>
    <w:rsid w:val="2D30854B"/>
    <w:rsid w:val="2DBDCAD1"/>
    <w:rsid w:val="2E6DD3BD"/>
    <w:rsid w:val="2F2910E0"/>
    <w:rsid w:val="2F9F74D3"/>
    <w:rsid w:val="2FD71D31"/>
    <w:rsid w:val="308A0F25"/>
    <w:rsid w:val="31222DC7"/>
    <w:rsid w:val="31A95770"/>
    <w:rsid w:val="32A5A985"/>
    <w:rsid w:val="333B0AB8"/>
    <w:rsid w:val="3365B5A1"/>
    <w:rsid w:val="344680D2"/>
    <w:rsid w:val="35993B9B"/>
    <w:rsid w:val="35B1A447"/>
    <w:rsid w:val="3714D4F8"/>
    <w:rsid w:val="37203F23"/>
    <w:rsid w:val="380174AE"/>
    <w:rsid w:val="38941E72"/>
    <w:rsid w:val="398C9141"/>
    <w:rsid w:val="3B2AB713"/>
    <w:rsid w:val="3B2E05C8"/>
    <w:rsid w:val="3BBD7E18"/>
    <w:rsid w:val="3BDAAAA3"/>
    <w:rsid w:val="3C637F06"/>
    <w:rsid w:val="3D1A9D0B"/>
    <w:rsid w:val="3DD231EB"/>
    <w:rsid w:val="3E9B6CF2"/>
    <w:rsid w:val="3EBD2047"/>
    <w:rsid w:val="3ED9683E"/>
    <w:rsid w:val="3F093D34"/>
    <w:rsid w:val="3F9236F2"/>
    <w:rsid w:val="403E4A7D"/>
    <w:rsid w:val="4058960F"/>
    <w:rsid w:val="40829D9E"/>
    <w:rsid w:val="412E0753"/>
    <w:rsid w:val="41960C8A"/>
    <w:rsid w:val="4251D032"/>
    <w:rsid w:val="429E0922"/>
    <w:rsid w:val="42A5B668"/>
    <w:rsid w:val="436EB35C"/>
    <w:rsid w:val="443F3A7C"/>
    <w:rsid w:val="45B663B4"/>
    <w:rsid w:val="461C09E9"/>
    <w:rsid w:val="46F6107D"/>
    <w:rsid w:val="4723C865"/>
    <w:rsid w:val="47A70965"/>
    <w:rsid w:val="4836AA5C"/>
    <w:rsid w:val="485B5774"/>
    <w:rsid w:val="48960FB5"/>
    <w:rsid w:val="4911688D"/>
    <w:rsid w:val="49C17E52"/>
    <w:rsid w:val="4A4C7BBD"/>
    <w:rsid w:val="4B05C31D"/>
    <w:rsid w:val="4B42B025"/>
    <w:rsid w:val="4C337EB1"/>
    <w:rsid w:val="4EBEA2A1"/>
    <w:rsid w:val="4F5266D6"/>
    <w:rsid w:val="50241FA8"/>
    <w:rsid w:val="50554CBA"/>
    <w:rsid w:val="50C01402"/>
    <w:rsid w:val="50DA4B70"/>
    <w:rsid w:val="5127D0FA"/>
    <w:rsid w:val="52344D4F"/>
    <w:rsid w:val="5267FD77"/>
    <w:rsid w:val="53038F39"/>
    <w:rsid w:val="53F254A7"/>
    <w:rsid w:val="542ACFB5"/>
    <w:rsid w:val="54FB3A2B"/>
    <w:rsid w:val="563696DA"/>
    <w:rsid w:val="56DA7D1E"/>
    <w:rsid w:val="58B740BA"/>
    <w:rsid w:val="58EC8B2A"/>
    <w:rsid w:val="5943E213"/>
    <w:rsid w:val="5987E03E"/>
    <w:rsid w:val="5A678ECF"/>
    <w:rsid w:val="5A854180"/>
    <w:rsid w:val="5ABF6363"/>
    <w:rsid w:val="5B0010E9"/>
    <w:rsid w:val="5B20553A"/>
    <w:rsid w:val="5C3F9ADF"/>
    <w:rsid w:val="5CE97A53"/>
    <w:rsid w:val="5D397913"/>
    <w:rsid w:val="5DCA7354"/>
    <w:rsid w:val="5E82F145"/>
    <w:rsid w:val="5F11BA00"/>
    <w:rsid w:val="5F5362DB"/>
    <w:rsid w:val="5F58FC45"/>
    <w:rsid w:val="60F8C0F6"/>
    <w:rsid w:val="6123B42E"/>
    <w:rsid w:val="624C199C"/>
    <w:rsid w:val="62C1B974"/>
    <w:rsid w:val="6328B087"/>
    <w:rsid w:val="63873063"/>
    <w:rsid w:val="643A680D"/>
    <w:rsid w:val="64F48C38"/>
    <w:rsid w:val="66153870"/>
    <w:rsid w:val="66BE2F15"/>
    <w:rsid w:val="6786EEF9"/>
    <w:rsid w:val="67936072"/>
    <w:rsid w:val="67B54C9E"/>
    <w:rsid w:val="67F02715"/>
    <w:rsid w:val="688EBB37"/>
    <w:rsid w:val="689D3A68"/>
    <w:rsid w:val="692118C8"/>
    <w:rsid w:val="69D25058"/>
    <w:rsid w:val="6AF0FAC5"/>
    <w:rsid w:val="6B89F477"/>
    <w:rsid w:val="6BFAA053"/>
    <w:rsid w:val="6D6894AC"/>
    <w:rsid w:val="6E903BDF"/>
    <w:rsid w:val="6EFB045C"/>
    <w:rsid w:val="6F8F3171"/>
    <w:rsid w:val="6FE8BAD8"/>
    <w:rsid w:val="706451AA"/>
    <w:rsid w:val="70C3B2CE"/>
    <w:rsid w:val="70D1BBDF"/>
    <w:rsid w:val="7121F783"/>
    <w:rsid w:val="71FFFEBA"/>
    <w:rsid w:val="726D8C40"/>
    <w:rsid w:val="72F7D675"/>
    <w:rsid w:val="74B20BB7"/>
    <w:rsid w:val="76699493"/>
    <w:rsid w:val="785D4AB6"/>
    <w:rsid w:val="787C994A"/>
    <w:rsid w:val="78CFED8A"/>
    <w:rsid w:val="78DCA178"/>
    <w:rsid w:val="791CEB5A"/>
    <w:rsid w:val="79A72125"/>
    <w:rsid w:val="7AA36848"/>
    <w:rsid w:val="7CC68883"/>
    <w:rsid w:val="7D99E0FF"/>
    <w:rsid w:val="7E34A7B7"/>
    <w:rsid w:val="7E92DB5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F004ED"/>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F004ED"/>
    <w:rPr>
      <w:rFonts w:asciiTheme="majorHAnsi" w:eastAsiaTheme="majorEastAsia" w:hAnsiTheme="majorHAnsi" w:cstheme="majorBidi"/>
      <w:color w:val="374C80" w:themeColor="accent1" w:themeShade="BF"/>
      <w:sz w:val="26"/>
      <w:szCs w:val="26"/>
      <w:lang w:eastAsia="en-GB" w:bidi="en-GB"/>
    </w:rPr>
  </w:style>
  <w:style w:type="character" w:styleId="Emphasis">
    <w:name w:val="Emphasis"/>
    <w:basedOn w:val="DefaultParagraphFont"/>
    <w:uiPriority w:val="20"/>
    <w:qFormat/>
    <w:rsid w:val="00CD6D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45906318">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bfadf4f4dd124997"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7b0bc1-36c1-45a1-bf8b-8f9588d82420">
      <Terms xmlns="http://schemas.microsoft.com/office/infopath/2007/PartnerControls"/>
    </lcf76f155ced4ddcb4097134ff3c332f>
    <TaxCatchAll xmlns="fc95c412-0326-4a4b-965f-7b32809154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20" ma:contentTypeDescription="Create a new document." ma:contentTypeScope="" ma:versionID="e06fab16366bbfc8bfea957bbc175f78">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54bfabfa4e97103b34aff234f7fbef5d"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bf2436a-c716-4ab8-bdc5-41295247b16a}" ma:internalName="TaxCatchAll" ma:showField="CatchAllData" ma:web="fc95c412-0326-4a4b-965f-7b3280915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847b0bc1-36c1-45a1-bf8b-8f9588d82420"/>
    <ds:schemaRef ds:uri="fc95c412-0326-4a4b-965f-7b32809154ee"/>
  </ds:schemaRefs>
</ds:datastoreItem>
</file>

<file path=customXml/itemProps2.xml><?xml version="1.0" encoding="utf-8"?>
<ds:datastoreItem xmlns:ds="http://schemas.openxmlformats.org/officeDocument/2006/customXml" ds:itemID="{27088106-68C9-4382-8AC4-D4B6BAA7A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0bc1-36c1-45a1-bf8b-8f9588d82420"/>
    <ds:schemaRef ds:uri="fc95c412-0326-4a4b-965f-7b328091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5B5E8-51AD-4EC4-8CC4-1E38D82006F0}">
  <ds:schemaRefs>
    <ds:schemaRef ds:uri="http://schemas.openxmlformats.org/officeDocument/2006/bibliography"/>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3776</Words>
  <Characters>21525</Characters>
  <Application>Microsoft Office Word</Application>
  <DocSecurity>0</DocSecurity>
  <Lines>179</Lines>
  <Paragraphs>50</Paragraphs>
  <ScaleCrop>false</ScaleCrop>
  <Company>Microsoft</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Ella Thompson</cp:lastModifiedBy>
  <cp:revision>2</cp:revision>
  <cp:lastPrinted>2020-01-27T22:44:00Z</cp:lastPrinted>
  <dcterms:created xsi:type="dcterms:W3CDTF">2026-06-09T17:11:00Z</dcterms:created>
  <dcterms:modified xsi:type="dcterms:W3CDTF">2026-06-09T17:11:00Z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ies>
</file>